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3F" w:rsidRPr="005F2CCC" w:rsidRDefault="005605DC" w:rsidP="00896E05">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noProof/>
          <w:sz w:val="24"/>
          <w:szCs w:val="24"/>
        </w:rPr>
        <w:drawing>
          <wp:inline distT="0" distB="0" distL="0" distR="0" wp14:anchorId="328E8E6E" wp14:editId="21FAEA9A">
            <wp:extent cx="5527040" cy="4145280"/>
            <wp:effectExtent l="19050" t="0" r="0" b="0"/>
            <wp:docPr id="1" name="Picture 1" descr="C:\Documents and Settings\ro02\My Documents\DSCF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02\My Documents\DSCF0262.JPG"/>
                    <pic:cNvPicPr>
                      <a:picLocks noChangeAspect="1" noChangeArrowheads="1"/>
                    </pic:cNvPicPr>
                  </pic:nvPicPr>
                  <pic:blipFill>
                    <a:blip r:embed="rId8" cstate="print"/>
                    <a:srcRect/>
                    <a:stretch>
                      <a:fillRect/>
                    </a:stretch>
                  </pic:blipFill>
                  <pic:spPr bwMode="auto">
                    <a:xfrm>
                      <a:off x="0" y="0"/>
                      <a:ext cx="5527040" cy="4145280"/>
                    </a:xfrm>
                    <a:prstGeom prst="rect">
                      <a:avLst/>
                    </a:prstGeom>
                    <a:noFill/>
                    <a:ln w="9525">
                      <a:noFill/>
                      <a:miter lim="800000"/>
                      <a:headEnd/>
                      <a:tailEnd/>
                    </a:ln>
                  </pic:spPr>
                </pic:pic>
              </a:graphicData>
            </a:graphic>
          </wp:inline>
        </w:drawing>
      </w:r>
    </w:p>
    <w:p w:rsidR="005605DC" w:rsidRPr="005F2CCC" w:rsidRDefault="005605DC" w:rsidP="00896E05">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sz w:val="24"/>
          <w:szCs w:val="24"/>
        </w:rPr>
        <w:t>McCoy College of Business Administration</w:t>
      </w:r>
    </w:p>
    <w:p w:rsidR="005605DC" w:rsidRPr="005F2CCC" w:rsidRDefault="005605DC" w:rsidP="00896E05">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sz w:val="24"/>
          <w:szCs w:val="24"/>
        </w:rPr>
        <w:t>Texas State University</w:t>
      </w:r>
      <w:r w:rsidR="00A904FF" w:rsidRPr="005F2CCC">
        <w:rPr>
          <w:rFonts w:ascii="Times New Roman" w:eastAsiaTheme="minorHAnsi" w:hAnsi="Times New Roman"/>
          <w:b/>
          <w:bCs/>
          <w:sz w:val="24"/>
          <w:szCs w:val="24"/>
        </w:rPr>
        <w:t>-San Marcos</w:t>
      </w:r>
    </w:p>
    <w:p w:rsidR="005605DC" w:rsidRPr="005F2CCC" w:rsidRDefault="005605DC" w:rsidP="00896E05">
      <w:pPr>
        <w:autoSpaceDE w:val="0"/>
        <w:autoSpaceDN w:val="0"/>
        <w:adjustRightInd w:val="0"/>
        <w:spacing w:after="0" w:line="240" w:lineRule="auto"/>
        <w:jc w:val="center"/>
        <w:rPr>
          <w:rFonts w:ascii="Times New Roman" w:eastAsiaTheme="minorHAnsi" w:hAnsi="Times New Roman"/>
          <w:b/>
          <w:bCs/>
          <w:sz w:val="24"/>
          <w:szCs w:val="24"/>
        </w:rPr>
      </w:pPr>
    </w:p>
    <w:p w:rsidR="005605DC" w:rsidRPr="005F2CCC" w:rsidRDefault="000C7284" w:rsidP="00896E05">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sz w:val="24"/>
          <w:szCs w:val="24"/>
        </w:rPr>
        <w:t xml:space="preserve">Report </w:t>
      </w:r>
      <w:r w:rsidR="0022233F" w:rsidRPr="005F2CCC">
        <w:rPr>
          <w:rFonts w:ascii="Times New Roman" w:eastAsiaTheme="minorHAnsi" w:hAnsi="Times New Roman"/>
          <w:b/>
          <w:bCs/>
          <w:sz w:val="24"/>
          <w:szCs w:val="24"/>
        </w:rPr>
        <w:t xml:space="preserve">on </w:t>
      </w:r>
      <w:r w:rsidR="005605DC" w:rsidRPr="005F2CCC">
        <w:rPr>
          <w:rFonts w:ascii="Times New Roman" w:eastAsiaTheme="minorHAnsi" w:hAnsi="Times New Roman"/>
          <w:b/>
          <w:bCs/>
          <w:sz w:val="24"/>
          <w:szCs w:val="24"/>
        </w:rPr>
        <w:t xml:space="preserve">Progress </w:t>
      </w:r>
    </w:p>
    <w:p w:rsidR="005605DC" w:rsidRPr="005F2CCC" w:rsidRDefault="005605DC" w:rsidP="00896E05">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sz w:val="24"/>
          <w:szCs w:val="24"/>
        </w:rPr>
        <w:t>200</w:t>
      </w:r>
      <w:r w:rsidR="00D50BA5" w:rsidRPr="005F2CCC">
        <w:rPr>
          <w:rFonts w:ascii="Times New Roman" w:eastAsiaTheme="minorHAnsi" w:hAnsi="Times New Roman"/>
          <w:b/>
          <w:bCs/>
          <w:sz w:val="24"/>
          <w:szCs w:val="24"/>
        </w:rPr>
        <w:t>9-2010</w:t>
      </w:r>
      <w:r w:rsidRPr="005F2CCC">
        <w:rPr>
          <w:rFonts w:ascii="Times New Roman" w:eastAsiaTheme="minorHAnsi" w:hAnsi="Times New Roman"/>
          <w:b/>
          <w:bCs/>
          <w:sz w:val="24"/>
          <w:szCs w:val="24"/>
        </w:rPr>
        <w:t xml:space="preserve"> </w:t>
      </w:r>
    </w:p>
    <w:p w:rsidR="00FA0D90" w:rsidRPr="005F2CCC" w:rsidRDefault="0022233F" w:rsidP="0046192E">
      <w:pPr>
        <w:autoSpaceDE w:val="0"/>
        <w:autoSpaceDN w:val="0"/>
        <w:adjustRightInd w:val="0"/>
        <w:spacing w:after="0" w:line="240" w:lineRule="auto"/>
        <w:rPr>
          <w:rFonts w:ascii="Times New Roman" w:eastAsiaTheme="minorHAnsi" w:hAnsi="Times New Roman"/>
          <w:b/>
          <w:bCs/>
          <w:sz w:val="24"/>
          <w:szCs w:val="24"/>
        </w:rPr>
      </w:pPr>
      <w:r w:rsidRPr="005F2CCC">
        <w:rPr>
          <w:rFonts w:ascii="Times New Roman" w:eastAsiaTheme="minorHAnsi" w:hAnsi="Times New Roman"/>
          <w:b/>
          <w:bCs/>
          <w:noProof/>
          <w:sz w:val="24"/>
          <w:szCs w:val="24"/>
        </w:rPr>
        <w:drawing>
          <wp:inline distT="0" distB="0" distL="0" distR="0" wp14:anchorId="3206EB37" wp14:editId="4E7A6B94">
            <wp:extent cx="1552575" cy="1409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4076" cy="1411063"/>
                    </a:xfrm>
                    <a:prstGeom prst="rect">
                      <a:avLst/>
                    </a:prstGeom>
                    <a:noFill/>
                    <a:ln w="9525">
                      <a:noFill/>
                      <a:miter lim="800000"/>
                      <a:headEnd/>
                      <a:tailEnd/>
                    </a:ln>
                  </pic:spPr>
                </pic:pic>
              </a:graphicData>
            </a:graphic>
          </wp:inline>
        </w:drawing>
      </w:r>
      <w:r w:rsidR="0046192E" w:rsidRPr="005F2CCC">
        <w:rPr>
          <w:rFonts w:ascii="Times New Roman" w:eastAsiaTheme="minorHAnsi" w:hAnsi="Times New Roman"/>
          <w:b/>
          <w:bCs/>
          <w:sz w:val="24"/>
          <w:szCs w:val="24"/>
        </w:rPr>
        <w:t xml:space="preserve">    </w:t>
      </w:r>
    </w:p>
    <w:p w:rsidR="00D25EC5" w:rsidRPr="005F2CCC" w:rsidRDefault="0046192E" w:rsidP="0046192E">
      <w:pPr>
        <w:autoSpaceDE w:val="0"/>
        <w:autoSpaceDN w:val="0"/>
        <w:adjustRightInd w:val="0"/>
        <w:spacing w:after="0" w:line="240" w:lineRule="auto"/>
        <w:rPr>
          <w:rFonts w:ascii="Times New Roman" w:eastAsiaTheme="minorHAnsi" w:hAnsi="Times New Roman"/>
          <w:b/>
          <w:bCs/>
          <w:sz w:val="24"/>
          <w:szCs w:val="24"/>
        </w:rPr>
      </w:pPr>
      <w:r w:rsidRPr="005F2CCC">
        <w:rPr>
          <w:rFonts w:ascii="Times New Roman" w:eastAsiaTheme="minorHAnsi" w:hAnsi="Times New Roman"/>
          <w:b/>
          <w:bCs/>
          <w:sz w:val="24"/>
          <w:szCs w:val="24"/>
        </w:rPr>
        <w:t xml:space="preserve"> PRME</w:t>
      </w:r>
      <w:r w:rsidRPr="005F2CCC">
        <w:rPr>
          <w:rFonts w:ascii="Times New Roman" w:eastAsiaTheme="minorHAnsi" w:hAnsi="Times New Roman"/>
          <w:b/>
          <w:bCs/>
          <w:sz w:val="24"/>
          <w:szCs w:val="24"/>
        </w:rPr>
        <w:tab/>
      </w:r>
      <w:r w:rsidRPr="005F2CCC">
        <w:rPr>
          <w:rFonts w:ascii="Times New Roman" w:eastAsiaTheme="minorHAnsi" w:hAnsi="Times New Roman"/>
          <w:b/>
          <w:bCs/>
          <w:sz w:val="24"/>
          <w:szCs w:val="24"/>
        </w:rPr>
        <w:tab/>
      </w:r>
      <w:r w:rsidR="000A25AB" w:rsidRPr="005F2CCC">
        <w:rPr>
          <w:rFonts w:ascii="Times New Roman" w:eastAsiaTheme="minorHAnsi" w:hAnsi="Times New Roman"/>
          <w:b/>
          <w:bCs/>
          <w:sz w:val="24"/>
          <w:szCs w:val="24"/>
        </w:rPr>
        <w:t>Principles for Responsible</w:t>
      </w:r>
      <w:r w:rsidRPr="005F2CCC">
        <w:rPr>
          <w:rFonts w:ascii="Times New Roman" w:eastAsiaTheme="minorHAnsi" w:hAnsi="Times New Roman"/>
          <w:b/>
          <w:bCs/>
          <w:sz w:val="24"/>
          <w:szCs w:val="24"/>
        </w:rPr>
        <w:tab/>
      </w:r>
    </w:p>
    <w:p w:rsidR="005605DC" w:rsidRPr="005F2CCC" w:rsidRDefault="0046192E" w:rsidP="0046192E">
      <w:pPr>
        <w:autoSpaceDE w:val="0"/>
        <w:autoSpaceDN w:val="0"/>
        <w:adjustRightInd w:val="0"/>
        <w:spacing w:after="0" w:line="240" w:lineRule="auto"/>
        <w:rPr>
          <w:rFonts w:ascii="Times New Roman" w:eastAsiaTheme="minorHAnsi" w:hAnsi="Times New Roman"/>
          <w:b/>
          <w:bCs/>
          <w:sz w:val="24"/>
          <w:szCs w:val="24"/>
        </w:rPr>
      </w:pPr>
      <w:r w:rsidRPr="005F2CCC">
        <w:rPr>
          <w:rFonts w:ascii="Times New Roman" w:eastAsiaTheme="minorHAnsi" w:hAnsi="Times New Roman"/>
          <w:b/>
          <w:bCs/>
          <w:sz w:val="24"/>
          <w:szCs w:val="24"/>
        </w:rPr>
        <w:tab/>
      </w:r>
      <w:r w:rsidRPr="005F2CCC">
        <w:rPr>
          <w:rFonts w:ascii="Times New Roman" w:eastAsiaTheme="minorHAnsi" w:hAnsi="Times New Roman"/>
          <w:b/>
          <w:bCs/>
          <w:sz w:val="24"/>
          <w:szCs w:val="24"/>
        </w:rPr>
        <w:tab/>
      </w:r>
      <w:r w:rsidR="00FA0D90" w:rsidRPr="005F2CCC">
        <w:rPr>
          <w:rFonts w:ascii="Times New Roman" w:eastAsiaTheme="minorHAnsi" w:hAnsi="Times New Roman"/>
          <w:b/>
          <w:bCs/>
          <w:sz w:val="24"/>
          <w:szCs w:val="24"/>
        </w:rPr>
        <w:tab/>
      </w:r>
      <w:r w:rsidR="005605DC" w:rsidRPr="005F2CCC">
        <w:rPr>
          <w:rFonts w:ascii="Times New Roman" w:eastAsiaTheme="minorHAnsi" w:hAnsi="Times New Roman"/>
          <w:b/>
          <w:bCs/>
          <w:sz w:val="24"/>
          <w:szCs w:val="24"/>
        </w:rPr>
        <w:t>Management Education</w:t>
      </w:r>
    </w:p>
    <w:p w:rsidR="00506F2A" w:rsidRPr="005F2CCC" w:rsidRDefault="00BE10DA" w:rsidP="00896E05">
      <w:pPr>
        <w:pageBreakBefore/>
        <w:autoSpaceDE w:val="0"/>
        <w:autoSpaceDN w:val="0"/>
        <w:adjustRightInd w:val="0"/>
        <w:spacing w:after="0" w:line="240" w:lineRule="auto"/>
        <w:rPr>
          <w:rFonts w:ascii="Times New Roman" w:eastAsiaTheme="minorHAnsi" w:hAnsi="Times New Roman"/>
          <w:b/>
          <w:color w:val="C00000"/>
          <w:sz w:val="24"/>
          <w:szCs w:val="24"/>
        </w:rPr>
      </w:pPr>
      <w:r w:rsidRPr="005F2CCC">
        <w:rPr>
          <w:rFonts w:ascii="Times New Roman" w:eastAsiaTheme="minorHAnsi" w:hAnsi="Times New Roman"/>
          <w:b/>
          <w:color w:val="C00000"/>
          <w:sz w:val="24"/>
          <w:szCs w:val="24"/>
        </w:rPr>
        <w:lastRenderedPageBreak/>
        <w:t>F</w:t>
      </w:r>
      <w:r w:rsidR="00506F2A" w:rsidRPr="005F2CCC">
        <w:rPr>
          <w:rFonts w:ascii="Times New Roman" w:eastAsiaTheme="minorHAnsi" w:hAnsi="Times New Roman"/>
          <w:b/>
          <w:color w:val="C00000"/>
          <w:sz w:val="24"/>
          <w:szCs w:val="24"/>
        </w:rPr>
        <w:t xml:space="preserve">rom the Dean </w:t>
      </w:r>
    </w:p>
    <w:p w:rsidR="005605DC" w:rsidRPr="005F2CCC" w:rsidRDefault="005605DC" w:rsidP="00896E05">
      <w:pPr>
        <w:autoSpaceDE w:val="0"/>
        <w:autoSpaceDN w:val="0"/>
        <w:adjustRightInd w:val="0"/>
        <w:spacing w:after="0" w:line="240" w:lineRule="auto"/>
        <w:rPr>
          <w:rFonts w:ascii="Times New Roman" w:hAnsi="Times New Roman"/>
          <w:sz w:val="24"/>
          <w:szCs w:val="24"/>
        </w:rPr>
      </w:pPr>
    </w:p>
    <w:p w:rsidR="0010756D" w:rsidRPr="005F2CCC" w:rsidRDefault="00D50BA5" w:rsidP="00896E05">
      <w:pPr>
        <w:autoSpaceDE w:val="0"/>
        <w:autoSpaceDN w:val="0"/>
        <w:adjustRightInd w:val="0"/>
        <w:spacing w:after="0" w:line="240" w:lineRule="auto"/>
        <w:ind w:right="288"/>
        <w:rPr>
          <w:rFonts w:ascii="Times New Roman" w:eastAsiaTheme="minorHAnsi" w:hAnsi="Times New Roman"/>
          <w:sz w:val="24"/>
          <w:szCs w:val="24"/>
        </w:rPr>
      </w:pPr>
      <w:r w:rsidRPr="005F2CCC">
        <w:rPr>
          <w:rFonts w:ascii="Times New Roman" w:hAnsi="Times New Roman"/>
          <w:sz w:val="24"/>
          <w:szCs w:val="24"/>
        </w:rPr>
        <w:t xml:space="preserve">This is our second Sharing Information on Progress (SIP) report pursuant to the </w:t>
      </w:r>
      <w:r w:rsidR="00AD01D6" w:rsidRPr="005F2CCC">
        <w:rPr>
          <w:rFonts w:ascii="Times New Roman" w:hAnsi="Times New Roman"/>
          <w:sz w:val="24"/>
          <w:szCs w:val="24"/>
        </w:rPr>
        <w:t>U</w:t>
      </w:r>
      <w:r w:rsidR="009511BB" w:rsidRPr="005F2CCC">
        <w:rPr>
          <w:rFonts w:ascii="Times New Roman" w:hAnsi="Times New Roman"/>
          <w:sz w:val="24"/>
          <w:szCs w:val="24"/>
        </w:rPr>
        <w:t xml:space="preserve">nited </w:t>
      </w:r>
      <w:r w:rsidR="00AD01D6" w:rsidRPr="005F2CCC">
        <w:rPr>
          <w:rFonts w:ascii="Times New Roman" w:hAnsi="Times New Roman"/>
          <w:sz w:val="24"/>
          <w:szCs w:val="24"/>
        </w:rPr>
        <w:t>N</w:t>
      </w:r>
      <w:r w:rsidR="009511BB" w:rsidRPr="005F2CCC">
        <w:rPr>
          <w:rFonts w:ascii="Times New Roman" w:hAnsi="Times New Roman"/>
          <w:sz w:val="24"/>
          <w:szCs w:val="24"/>
        </w:rPr>
        <w:t>ations</w:t>
      </w:r>
      <w:r w:rsidR="00AD01D6" w:rsidRPr="005F2CCC">
        <w:rPr>
          <w:rFonts w:ascii="Times New Roman" w:hAnsi="Times New Roman"/>
          <w:sz w:val="24"/>
          <w:szCs w:val="24"/>
        </w:rPr>
        <w:t xml:space="preserve"> Global Compact</w:t>
      </w:r>
      <w:r w:rsidRPr="005F2CCC">
        <w:rPr>
          <w:rFonts w:ascii="Times New Roman" w:hAnsi="Times New Roman"/>
          <w:sz w:val="24"/>
          <w:szCs w:val="24"/>
        </w:rPr>
        <w:t xml:space="preserve">.  McCoy College of Business Administration is proud to participate in this effort to </w:t>
      </w:r>
      <w:r w:rsidR="00AD01D6" w:rsidRPr="005F2CCC">
        <w:rPr>
          <w:rFonts w:ascii="Times New Roman" w:hAnsi="Times New Roman"/>
          <w:sz w:val="24"/>
          <w:szCs w:val="24"/>
        </w:rPr>
        <w:t>advance universal principles in human rights, labor, environment and anti-corruption.</w:t>
      </w:r>
      <w:r w:rsidRPr="005F2CCC">
        <w:rPr>
          <w:rFonts w:ascii="Times New Roman" w:hAnsi="Times New Roman"/>
          <w:sz w:val="24"/>
          <w:szCs w:val="24"/>
        </w:rPr>
        <w:t xml:space="preserve">  McCoy College looks to the Principles for Responsible Management Education (PRME</w:t>
      </w:r>
      <w:bookmarkStart w:id="0" w:name="_GoBack"/>
      <w:bookmarkEnd w:id="0"/>
      <w:r w:rsidRPr="005F2CCC">
        <w:rPr>
          <w:rFonts w:ascii="Times New Roman" w:hAnsi="Times New Roman"/>
          <w:sz w:val="24"/>
          <w:szCs w:val="24"/>
        </w:rPr>
        <w:t xml:space="preserve">) </w:t>
      </w:r>
      <w:r w:rsidR="005605DC" w:rsidRPr="005F2CCC">
        <w:rPr>
          <w:rFonts w:ascii="Times New Roman" w:hAnsi="Times New Roman"/>
          <w:sz w:val="24"/>
          <w:szCs w:val="24"/>
        </w:rPr>
        <w:t xml:space="preserve">to </w:t>
      </w:r>
      <w:r w:rsidR="00AD01D6" w:rsidRPr="005F2CCC">
        <w:rPr>
          <w:rFonts w:ascii="Times New Roman" w:hAnsi="Times New Roman"/>
          <w:sz w:val="24"/>
          <w:szCs w:val="24"/>
        </w:rPr>
        <w:t xml:space="preserve">guide </w:t>
      </w:r>
      <w:r w:rsidRPr="005F2CCC">
        <w:rPr>
          <w:rFonts w:ascii="Times New Roman" w:hAnsi="Times New Roman"/>
          <w:sz w:val="24"/>
          <w:szCs w:val="24"/>
        </w:rPr>
        <w:t xml:space="preserve">its </w:t>
      </w:r>
      <w:r w:rsidR="000D25FA" w:rsidRPr="005F2CCC">
        <w:rPr>
          <w:rFonts w:ascii="Times New Roman" w:hAnsi="Times New Roman"/>
          <w:sz w:val="24"/>
          <w:szCs w:val="24"/>
        </w:rPr>
        <w:t xml:space="preserve">curricula into a </w:t>
      </w:r>
      <w:r w:rsidR="00AD01D6" w:rsidRPr="005F2CCC">
        <w:rPr>
          <w:rFonts w:ascii="Times New Roman" w:hAnsi="Times New Roman"/>
          <w:sz w:val="24"/>
          <w:szCs w:val="24"/>
        </w:rPr>
        <w:t>greater a</w:t>
      </w:r>
      <w:r w:rsidR="000D25FA" w:rsidRPr="005F2CCC">
        <w:rPr>
          <w:rFonts w:ascii="Times New Roman" w:hAnsi="Times New Roman"/>
          <w:sz w:val="24"/>
          <w:szCs w:val="24"/>
        </w:rPr>
        <w:t xml:space="preserve">cknowledgement </w:t>
      </w:r>
      <w:r w:rsidR="00AD01D6" w:rsidRPr="005F2CCC">
        <w:rPr>
          <w:rFonts w:ascii="Times New Roman" w:hAnsi="Times New Roman"/>
          <w:sz w:val="24"/>
          <w:szCs w:val="24"/>
        </w:rPr>
        <w:t xml:space="preserve">of </w:t>
      </w:r>
      <w:r w:rsidR="005605DC" w:rsidRPr="005F2CCC">
        <w:rPr>
          <w:rFonts w:ascii="Times New Roman" w:hAnsi="Times New Roman"/>
          <w:sz w:val="24"/>
          <w:szCs w:val="24"/>
        </w:rPr>
        <w:t>corporate social responsibility</w:t>
      </w:r>
      <w:r w:rsidR="00AD01D6" w:rsidRPr="005F2CCC">
        <w:rPr>
          <w:rFonts w:ascii="Times New Roman" w:hAnsi="Times New Roman"/>
          <w:sz w:val="24"/>
          <w:szCs w:val="24"/>
        </w:rPr>
        <w:t xml:space="preserve">.  </w:t>
      </w:r>
      <w:r w:rsidRPr="005F2CCC">
        <w:rPr>
          <w:rFonts w:ascii="Times New Roman" w:hAnsi="Times New Roman"/>
          <w:sz w:val="24"/>
          <w:szCs w:val="24"/>
        </w:rPr>
        <w:t>T</w:t>
      </w:r>
      <w:r w:rsidR="0046192E" w:rsidRPr="005F2CCC">
        <w:rPr>
          <w:rFonts w:ascii="Times New Roman" w:eastAsiaTheme="minorHAnsi" w:hAnsi="Times New Roman"/>
          <w:sz w:val="24"/>
          <w:szCs w:val="24"/>
        </w:rPr>
        <w:t xml:space="preserve">he </w:t>
      </w:r>
      <w:r w:rsidR="000D25FA" w:rsidRPr="005F2CCC">
        <w:rPr>
          <w:rFonts w:ascii="Times New Roman" w:eastAsiaTheme="minorHAnsi" w:hAnsi="Times New Roman"/>
          <w:sz w:val="24"/>
          <w:szCs w:val="24"/>
        </w:rPr>
        <w:t xml:space="preserve">McCoy College </w:t>
      </w:r>
      <w:r w:rsidR="0046192E" w:rsidRPr="005F2CCC">
        <w:rPr>
          <w:rFonts w:ascii="Times New Roman" w:eastAsiaTheme="minorHAnsi" w:hAnsi="Times New Roman"/>
          <w:sz w:val="24"/>
          <w:szCs w:val="24"/>
        </w:rPr>
        <w:t xml:space="preserve">of Business Administration </w:t>
      </w:r>
      <w:r w:rsidR="000D25FA" w:rsidRPr="005F2CCC">
        <w:rPr>
          <w:rFonts w:ascii="Times New Roman" w:eastAsiaTheme="minorHAnsi" w:hAnsi="Times New Roman"/>
          <w:sz w:val="24"/>
          <w:szCs w:val="24"/>
        </w:rPr>
        <w:t xml:space="preserve">became </w:t>
      </w:r>
      <w:r w:rsidR="0010756D" w:rsidRPr="005F2CCC">
        <w:rPr>
          <w:rFonts w:ascii="Times New Roman" w:eastAsiaTheme="minorHAnsi" w:hAnsi="Times New Roman"/>
          <w:sz w:val="24"/>
          <w:szCs w:val="24"/>
        </w:rPr>
        <w:t xml:space="preserve">a </w:t>
      </w:r>
      <w:r w:rsidR="000D25FA" w:rsidRPr="005F2CCC">
        <w:rPr>
          <w:rFonts w:ascii="Times New Roman" w:eastAsiaTheme="minorHAnsi" w:hAnsi="Times New Roman"/>
          <w:sz w:val="24"/>
          <w:szCs w:val="24"/>
        </w:rPr>
        <w:t>signatory institution</w:t>
      </w:r>
      <w:r w:rsidR="0010756D" w:rsidRPr="005F2CCC">
        <w:rPr>
          <w:rFonts w:ascii="Times New Roman" w:eastAsiaTheme="minorHAnsi" w:hAnsi="Times New Roman"/>
          <w:sz w:val="24"/>
          <w:szCs w:val="24"/>
        </w:rPr>
        <w:t xml:space="preserve"> on November 30, 2007. </w:t>
      </w:r>
      <w:r w:rsidR="000D25FA" w:rsidRPr="005F2CCC">
        <w:rPr>
          <w:rFonts w:ascii="Times New Roman" w:eastAsiaTheme="minorHAnsi" w:hAnsi="Times New Roman"/>
          <w:sz w:val="24"/>
          <w:szCs w:val="24"/>
        </w:rPr>
        <w:t xml:space="preserve"> </w:t>
      </w:r>
    </w:p>
    <w:p w:rsidR="005605DC" w:rsidRPr="005F2CCC" w:rsidRDefault="000D25FA" w:rsidP="00896E05">
      <w:pPr>
        <w:autoSpaceDE w:val="0"/>
        <w:autoSpaceDN w:val="0"/>
        <w:adjustRightInd w:val="0"/>
        <w:spacing w:after="0" w:line="240" w:lineRule="auto"/>
        <w:ind w:right="288"/>
        <w:rPr>
          <w:rFonts w:ascii="Times New Roman" w:hAnsi="Times New Roman"/>
          <w:sz w:val="24"/>
          <w:szCs w:val="24"/>
        </w:rPr>
      </w:pPr>
      <w:r w:rsidRPr="005F2CCC">
        <w:rPr>
          <w:rFonts w:ascii="Times New Roman" w:eastAsiaTheme="minorHAnsi" w:hAnsi="Times New Roman"/>
          <w:sz w:val="24"/>
          <w:szCs w:val="24"/>
        </w:rPr>
        <w:t xml:space="preserve"> </w:t>
      </w:r>
    </w:p>
    <w:p w:rsidR="0010756D" w:rsidRPr="005F2CCC" w:rsidRDefault="0010756D" w:rsidP="0010756D">
      <w:pPr>
        <w:spacing w:after="0" w:line="240" w:lineRule="auto"/>
        <w:rPr>
          <w:rFonts w:ascii="Times New Roman" w:hAnsi="Times New Roman"/>
          <w:sz w:val="24"/>
          <w:szCs w:val="24"/>
        </w:rPr>
      </w:pPr>
      <w:r w:rsidRPr="005F2CCC">
        <w:rPr>
          <w:rFonts w:ascii="Times New Roman" w:hAnsi="Times New Roman"/>
          <w:sz w:val="24"/>
          <w:szCs w:val="24"/>
        </w:rPr>
        <w:t xml:space="preserve">Our mission reflects the responsibility of the College to make the education of its students the focus of all activities and to create and continuously improve programs that add value to students’ educational experiences through relevance and quality. The foundation of the College is an enthusiastic, student-oriented faculty knowledgeable in their discipline through the pursuit of intellectual contributions, professional development, and business experience. The faculty are active in academic, professional, and civic service, and they also mentor students and support student organizations. </w:t>
      </w:r>
    </w:p>
    <w:p w:rsidR="005605DC" w:rsidRPr="005F2CCC" w:rsidRDefault="005605DC" w:rsidP="00896E05">
      <w:pPr>
        <w:autoSpaceDE w:val="0"/>
        <w:autoSpaceDN w:val="0"/>
        <w:adjustRightInd w:val="0"/>
        <w:spacing w:after="0" w:line="240" w:lineRule="auto"/>
        <w:rPr>
          <w:rFonts w:ascii="Times New Roman" w:hAnsi="Times New Roman"/>
          <w:sz w:val="24"/>
          <w:szCs w:val="24"/>
        </w:rPr>
      </w:pPr>
    </w:p>
    <w:p w:rsidR="00B91568" w:rsidRPr="005F2CCC" w:rsidRDefault="009511BB" w:rsidP="00BF44D5">
      <w:pPr>
        <w:autoSpaceDE w:val="0"/>
        <w:autoSpaceDN w:val="0"/>
        <w:adjustRightInd w:val="0"/>
        <w:spacing w:after="0" w:line="240" w:lineRule="auto"/>
        <w:ind w:right="576"/>
        <w:rPr>
          <w:rFonts w:ascii="Times New Roman" w:eastAsiaTheme="minorHAnsi" w:hAnsi="Times New Roman"/>
          <w:sz w:val="24"/>
          <w:szCs w:val="24"/>
        </w:rPr>
      </w:pPr>
      <w:r w:rsidRPr="005F2CCC">
        <w:rPr>
          <w:rFonts w:ascii="Times New Roman" w:hAnsi="Times New Roman"/>
          <w:sz w:val="24"/>
          <w:szCs w:val="24"/>
        </w:rPr>
        <w:t>PRME</w:t>
      </w:r>
      <w:r w:rsidR="0010756D" w:rsidRPr="005F2CCC">
        <w:rPr>
          <w:rFonts w:ascii="Times New Roman" w:hAnsi="Times New Roman"/>
          <w:sz w:val="24"/>
          <w:szCs w:val="24"/>
        </w:rPr>
        <w:t>’s mission</w:t>
      </w:r>
      <w:r w:rsidR="00BF44D5" w:rsidRPr="005F2CCC">
        <w:rPr>
          <w:rFonts w:ascii="Times New Roman" w:hAnsi="Times New Roman"/>
          <w:sz w:val="24"/>
          <w:szCs w:val="24"/>
        </w:rPr>
        <w:t>,</w:t>
      </w:r>
      <w:r w:rsidR="0010756D" w:rsidRPr="005F2CCC">
        <w:rPr>
          <w:rFonts w:ascii="Times New Roman" w:hAnsi="Times New Roman"/>
          <w:sz w:val="24"/>
          <w:szCs w:val="24"/>
        </w:rPr>
        <w:t xml:space="preserve"> to </w:t>
      </w:r>
      <w:r w:rsidR="00AD01D6" w:rsidRPr="005F2CCC">
        <w:rPr>
          <w:rFonts w:ascii="Times New Roman" w:hAnsi="Times New Roman"/>
          <w:sz w:val="24"/>
          <w:szCs w:val="24"/>
        </w:rPr>
        <w:t>establish a process of continuous improvement in order to develop a new generation of business leaders capable of managing the complex challenges faced by business and society in the 21st century</w:t>
      </w:r>
      <w:r w:rsidR="00BF44D5" w:rsidRPr="005F2CCC">
        <w:rPr>
          <w:rFonts w:ascii="Times New Roman" w:hAnsi="Times New Roman"/>
          <w:sz w:val="24"/>
          <w:szCs w:val="24"/>
        </w:rPr>
        <w:t>,</w:t>
      </w:r>
      <w:r w:rsidR="0010756D" w:rsidRPr="005F2CCC">
        <w:rPr>
          <w:rFonts w:ascii="Times New Roman" w:hAnsi="Times New Roman"/>
          <w:sz w:val="24"/>
          <w:szCs w:val="24"/>
        </w:rPr>
        <w:t xml:space="preserve"> likewise makes the total education of students the focus of all activities.</w:t>
      </w:r>
      <w:r w:rsidR="00183C9A" w:rsidRPr="005F2CCC">
        <w:rPr>
          <w:rFonts w:ascii="Times New Roman" w:hAnsi="Times New Roman"/>
          <w:sz w:val="24"/>
          <w:szCs w:val="24"/>
        </w:rPr>
        <w:t xml:space="preserve">  Once students learn what is right and what is wrong they are prepared to do what is right.</w:t>
      </w:r>
      <w:r w:rsidR="0010756D" w:rsidRPr="005F2CCC">
        <w:rPr>
          <w:rFonts w:ascii="Times New Roman" w:hAnsi="Times New Roman"/>
          <w:sz w:val="24"/>
          <w:szCs w:val="24"/>
        </w:rPr>
        <w:t xml:space="preserve"> </w:t>
      </w:r>
      <w:r w:rsidR="00183C9A" w:rsidRPr="005F2CCC">
        <w:rPr>
          <w:rFonts w:ascii="Times New Roman" w:hAnsi="Times New Roman"/>
          <w:sz w:val="24"/>
          <w:szCs w:val="24"/>
        </w:rPr>
        <w:t xml:space="preserve"> </w:t>
      </w:r>
      <w:r w:rsidRPr="005F2CCC">
        <w:rPr>
          <w:rFonts w:ascii="Times New Roman" w:eastAsiaTheme="minorHAnsi" w:hAnsi="Times New Roman"/>
          <w:sz w:val="24"/>
          <w:szCs w:val="24"/>
        </w:rPr>
        <w:t>T</w:t>
      </w:r>
      <w:r w:rsidR="00506F2A" w:rsidRPr="005F2CCC">
        <w:rPr>
          <w:rFonts w:ascii="Times New Roman" w:eastAsiaTheme="minorHAnsi" w:hAnsi="Times New Roman"/>
          <w:sz w:val="24"/>
          <w:szCs w:val="24"/>
        </w:rPr>
        <w:t xml:space="preserve">he mission </w:t>
      </w:r>
      <w:r w:rsidRPr="005F2CCC">
        <w:rPr>
          <w:rFonts w:ascii="Times New Roman" w:eastAsiaTheme="minorHAnsi" w:hAnsi="Times New Roman"/>
          <w:sz w:val="24"/>
          <w:szCs w:val="24"/>
        </w:rPr>
        <w:t xml:space="preserve">and values </w:t>
      </w:r>
      <w:r w:rsidR="00506F2A" w:rsidRPr="005F2CCC">
        <w:rPr>
          <w:rFonts w:ascii="Times New Roman" w:eastAsiaTheme="minorHAnsi" w:hAnsi="Times New Roman"/>
          <w:sz w:val="24"/>
          <w:szCs w:val="24"/>
        </w:rPr>
        <w:t xml:space="preserve">of the McCoy College </w:t>
      </w:r>
      <w:r w:rsidR="00F328AA" w:rsidRPr="005F2CCC">
        <w:rPr>
          <w:rFonts w:ascii="Times New Roman" w:eastAsiaTheme="minorHAnsi" w:hAnsi="Times New Roman"/>
          <w:sz w:val="24"/>
          <w:szCs w:val="24"/>
        </w:rPr>
        <w:t xml:space="preserve">have always </w:t>
      </w:r>
      <w:r w:rsidRPr="005F2CCC">
        <w:rPr>
          <w:rFonts w:ascii="Times New Roman" w:eastAsiaTheme="minorHAnsi" w:hAnsi="Times New Roman"/>
          <w:sz w:val="24"/>
          <w:szCs w:val="24"/>
        </w:rPr>
        <w:t xml:space="preserve">included ethical behavior, </w:t>
      </w:r>
      <w:r w:rsidR="00F328AA" w:rsidRPr="005F2CCC">
        <w:rPr>
          <w:rFonts w:ascii="Times New Roman" w:eastAsiaTheme="minorHAnsi" w:hAnsi="Times New Roman"/>
          <w:sz w:val="24"/>
          <w:szCs w:val="24"/>
        </w:rPr>
        <w:t xml:space="preserve">so </w:t>
      </w:r>
      <w:r w:rsidR="00506F2A" w:rsidRPr="005F2CCC">
        <w:rPr>
          <w:rFonts w:ascii="Times New Roman" w:eastAsiaTheme="minorHAnsi" w:hAnsi="Times New Roman"/>
          <w:sz w:val="24"/>
          <w:szCs w:val="24"/>
        </w:rPr>
        <w:t xml:space="preserve">PRME </w:t>
      </w:r>
      <w:r w:rsidR="00F328AA" w:rsidRPr="005F2CCC">
        <w:rPr>
          <w:rFonts w:ascii="Times New Roman" w:eastAsiaTheme="minorHAnsi" w:hAnsi="Times New Roman"/>
          <w:sz w:val="24"/>
          <w:szCs w:val="24"/>
        </w:rPr>
        <w:t xml:space="preserve">is a natural extension of our </w:t>
      </w:r>
      <w:r w:rsidR="00D25EC5" w:rsidRPr="005F2CCC">
        <w:rPr>
          <w:rFonts w:ascii="Times New Roman" w:eastAsiaTheme="minorHAnsi" w:hAnsi="Times New Roman"/>
          <w:sz w:val="24"/>
          <w:szCs w:val="24"/>
        </w:rPr>
        <w:t xml:space="preserve">own </w:t>
      </w:r>
      <w:r w:rsidR="00F328AA" w:rsidRPr="005F2CCC">
        <w:rPr>
          <w:rFonts w:ascii="Times New Roman" w:eastAsiaTheme="minorHAnsi" w:hAnsi="Times New Roman"/>
          <w:sz w:val="24"/>
          <w:szCs w:val="24"/>
        </w:rPr>
        <w:t xml:space="preserve">values.  </w:t>
      </w:r>
      <w:r w:rsidR="000D25FA" w:rsidRPr="005F2CCC">
        <w:rPr>
          <w:rFonts w:ascii="Times New Roman" w:eastAsiaTheme="minorHAnsi" w:hAnsi="Times New Roman"/>
          <w:sz w:val="24"/>
          <w:szCs w:val="24"/>
        </w:rPr>
        <w:t xml:space="preserve"> </w:t>
      </w:r>
    </w:p>
    <w:p w:rsidR="00BF44D5" w:rsidRPr="005F2CCC" w:rsidRDefault="00BF44D5" w:rsidP="00BF44D5">
      <w:pPr>
        <w:autoSpaceDE w:val="0"/>
        <w:autoSpaceDN w:val="0"/>
        <w:adjustRightInd w:val="0"/>
        <w:spacing w:after="0" w:line="240" w:lineRule="auto"/>
        <w:ind w:right="576"/>
        <w:rPr>
          <w:rFonts w:ascii="Times New Roman" w:hAnsi="Times New Roman"/>
          <w:sz w:val="24"/>
          <w:szCs w:val="24"/>
        </w:rPr>
      </w:pPr>
    </w:p>
    <w:p w:rsidR="00BF44D5" w:rsidRPr="005F2CCC" w:rsidRDefault="005605DC" w:rsidP="00BF44D5">
      <w:pPr>
        <w:pStyle w:val="Default"/>
        <w:rPr>
          <w:rFonts w:ascii="Times New Roman" w:hAnsi="Times New Roman" w:cs="Times New Roman"/>
        </w:rPr>
      </w:pPr>
      <w:r w:rsidRPr="005F2CCC">
        <w:rPr>
          <w:rFonts w:ascii="Times New Roman" w:hAnsi="Times New Roman" w:cs="Times New Roman"/>
        </w:rPr>
        <w:t xml:space="preserve">McCoy College provides a curriculum that focuses on </w:t>
      </w:r>
      <w:r w:rsidR="00BF44D5" w:rsidRPr="005F2CCC">
        <w:rPr>
          <w:rFonts w:ascii="Times New Roman" w:hAnsi="Times New Roman" w:cs="Times New Roman"/>
        </w:rPr>
        <w:t>c</w:t>
      </w:r>
      <w:r w:rsidR="00BF44D5" w:rsidRPr="005F2CCC">
        <w:rPr>
          <w:rFonts w:ascii="Times New Roman" w:hAnsi="Times New Roman" w:cs="Times New Roman"/>
          <w:bCs/>
        </w:rPr>
        <w:t>onceptualizing a complex issue into a coherent, persuasive written statement or oral presentation</w:t>
      </w:r>
      <w:r w:rsidR="00BF44D5" w:rsidRPr="005F2CCC">
        <w:rPr>
          <w:rFonts w:ascii="Times New Roman" w:hAnsi="Times New Roman" w:cs="Times New Roman"/>
        </w:rPr>
        <w:t>. Graduates should understand the importance of effective communication in an organization, a</w:t>
      </w:r>
      <w:r w:rsidR="00BF44D5" w:rsidRPr="005F2CCC">
        <w:rPr>
          <w:rFonts w:ascii="Times New Roman" w:hAnsi="Times New Roman" w:cs="Times New Roman"/>
          <w:bCs/>
        </w:rPr>
        <w:t>cquiring analytical tools and critical thinking skills for evaluating information, solving problems, and making sound decisions</w:t>
      </w:r>
      <w:r w:rsidR="00BF44D5" w:rsidRPr="005F2CCC">
        <w:rPr>
          <w:rFonts w:ascii="Times New Roman" w:hAnsi="Times New Roman" w:cs="Times New Roman"/>
        </w:rPr>
        <w:t>, a</w:t>
      </w:r>
      <w:r w:rsidR="00BF44D5" w:rsidRPr="005F2CCC">
        <w:rPr>
          <w:rFonts w:ascii="Times New Roman" w:hAnsi="Times New Roman" w:cs="Times New Roman"/>
          <w:bCs/>
        </w:rPr>
        <w:t xml:space="preserve">cquiring information technology skills that are useful in business decision-making, </w:t>
      </w:r>
      <w:r w:rsidR="00BF44D5" w:rsidRPr="005F2CCC">
        <w:rPr>
          <w:rFonts w:ascii="Times New Roman" w:hAnsi="Times New Roman" w:cs="Times New Roman"/>
        </w:rPr>
        <w:t>r</w:t>
      </w:r>
      <w:r w:rsidR="00BF44D5" w:rsidRPr="005F2CCC">
        <w:rPr>
          <w:rFonts w:ascii="Times New Roman" w:hAnsi="Times New Roman" w:cs="Times New Roman"/>
          <w:bCs/>
        </w:rPr>
        <w:t>ecognizing and applying general concepts of ethical behavior in dealing with various stakeholders</w:t>
      </w:r>
      <w:r w:rsidR="00BF44D5" w:rsidRPr="005F2CCC">
        <w:rPr>
          <w:rFonts w:ascii="Times New Roman" w:hAnsi="Times New Roman" w:cs="Times New Roman"/>
        </w:rPr>
        <w:t>, a</w:t>
      </w:r>
      <w:r w:rsidR="00BF44D5" w:rsidRPr="005F2CCC">
        <w:rPr>
          <w:rFonts w:ascii="Times New Roman" w:hAnsi="Times New Roman" w:cs="Times New Roman"/>
          <w:bCs/>
        </w:rPr>
        <w:t>cquiring and using the skills needed for effective teamwork, understanding the importance of group dynamics in achieving organizational goals</w:t>
      </w:r>
      <w:r w:rsidR="00BF44D5" w:rsidRPr="005F2CCC">
        <w:rPr>
          <w:rFonts w:ascii="Times New Roman" w:hAnsi="Times New Roman" w:cs="Times New Roman"/>
        </w:rPr>
        <w:t>, u</w:t>
      </w:r>
      <w:r w:rsidR="00BF44D5" w:rsidRPr="005F2CCC">
        <w:rPr>
          <w:rFonts w:ascii="Times New Roman" w:hAnsi="Times New Roman" w:cs="Times New Roman"/>
          <w:bCs/>
        </w:rPr>
        <w:t>nderstanding the importance of culture and diversity to organizations</w:t>
      </w:r>
      <w:r w:rsidR="00BF44D5" w:rsidRPr="005F2CCC">
        <w:rPr>
          <w:rFonts w:ascii="Times New Roman" w:hAnsi="Times New Roman" w:cs="Times New Roman"/>
        </w:rPr>
        <w:t>, and understanding the impact of globalism and multiculturalism.</w:t>
      </w:r>
    </w:p>
    <w:p w:rsidR="00BF44D5" w:rsidRPr="005F2CCC" w:rsidRDefault="00BF44D5" w:rsidP="00BF44D5">
      <w:pPr>
        <w:pStyle w:val="Default"/>
        <w:rPr>
          <w:rFonts w:ascii="Times New Roman" w:hAnsi="Times New Roman" w:cs="Times New Roman"/>
        </w:rPr>
      </w:pPr>
    </w:p>
    <w:p w:rsidR="0010756D" w:rsidRPr="005F2CCC" w:rsidRDefault="00997BCA" w:rsidP="00997BCA">
      <w:pPr>
        <w:pStyle w:val="Default"/>
        <w:rPr>
          <w:rFonts w:ascii="Times New Roman" w:hAnsi="Times New Roman" w:cs="Times New Roman"/>
        </w:rPr>
      </w:pPr>
      <w:r w:rsidRPr="005F2CCC">
        <w:rPr>
          <w:rFonts w:ascii="Times New Roman" w:hAnsi="Times New Roman" w:cs="Times New Roman"/>
        </w:rPr>
        <w:t xml:space="preserve">Equal emphasis is placed on teaching and applied intellectual contributions.  This applied orientation is </w:t>
      </w:r>
      <w:r w:rsidR="005605DC" w:rsidRPr="005F2CCC">
        <w:rPr>
          <w:rFonts w:ascii="Times New Roman" w:hAnsi="Times New Roman" w:cs="Times New Roman"/>
        </w:rPr>
        <w:t xml:space="preserve">endorsed by </w:t>
      </w:r>
      <w:r w:rsidRPr="005F2CCC">
        <w:rPr>
          <w:rFonts w:ascii="Times New Roman" w:hAnsi="Times New Roman" w:cs="Times New Roman"/>
        </w:rPr>
        <w:t xml:space="preserve">AACSB and our </w:t>
      </w:r>
      <w:r w:rsidR="00100B6C" w:rsidRPr="005F2CCC">
        <w:rPr>
          <w:rFonts w:ascii="Times New Roman" w:hAnsi="Times New Roman" w:cs="Times New Roman"/>
        </w:rPr>
        <w:t>advisory board</w:t>
      </w:r>
      <w:r w:rsidRPr="005F2CCC">
        <w:rPr>
          <w:rFonts w:ascii="Times New Roman" w:hAnsi="Times New Roman" w:cs="Times New Roman"/>
        </w:rPr>
        <w:t xml:space="preserve">s.  </w:t>
      </w:r>
      <w:r w:rsidR="0010756D" w:rsidRPr="005F2CCC">
        <w:rPr>
          <w:rFonts w:ascii="Times New Roman" w:hAnsi="Times New Roman" w:cs="Times New Roman"/>
        </w:rPr>
        <w:t xml:space="preserve">The following values are widely shared within the College and are fundamental to its success: </w:t>
      </w:r>
    </w:p>
    <w:p w:rsidR="0010756D" w:rsidRPr="005F2CCC" w:rsidRDefault="0010756D" w:rsidP="004672D8">
      <w:pPr>
        <w:numPr>
          <w:ilvl w:val="0"/>
          <w:numId w:val="5"/>
        </w:numPr>
        <w:tabs>
          <w:tab w:val="clear" w:pos="720"/>
          <w:tab w:val="num" w:pos="360"/>
        </w:tabs>
        <w:spacing w:before="100" w:beforeAutospacing="1" w:after="100" w:afterAutospacing="1" w:line="240" w:lineRule="auto"/>
        <w:rPr>
          <w:rFonts w:ascii="Times New Roman" w:hAnsi="Times New Roman"/>
          <w:sz w:val="24"/>
          <w:szCs w:val="24"/>
        </w:rPr>
      </w:pPr>
      <w:r w:rsidRPr="005F2CCC">
        <w:rPr>
          <w:rFonts w:ascii="Times New Roman" w:hAnsi="Times New Roman"/>
          <w:sz w:val="24"/>
          <w:szCs w:val="24"/>
        </w:rPr>
        <w:t>Excellence in all endeavors through reliance on self-study and continuous improvement</w:t>
      </w:r>
    </w:p>
    <w:p w:rsidR="0010756D" w:rsidRPr="005F2CCC" w:rsidRDefault="0010756D" w:rsidP="007C0B5A">
      <w:pPr>
        <w:numPr>
          <w:ilvl w:val="0"/>
          <w:numId w:val="5"/>
        </w:numPr>
        <w:spacing w:before="100" w:beforeAutospacing="1" w:after="100" w:afterAutospacing="1" w:line="240" w:lineRule="auto"/>
        <w:rPr>
          <w:rFonts w:ascii="Times New Roman" w:hAnsi="Times New Roman"/>
          <w:sz w:val="24"/>
          <w:szCs w:val="24"/>
        </w:rPr>
      </w:pPr>
      <w:r w:rsidRPr="005F2CCC">
        <w:rPr>
          <w:rFonts w:ascii="Times New Roman" w:hAnsi="Times New Roman"/>
          <w:sz w:val="24"/>
          <w:szCs w:val="24"/>
        </w:rPr>
        <w:t>Integrity and adherence to professional and ethical standards</w:t>
      </w:r>
    </w:p>
    <w:p w:rsidR="0010756D" w:rsidRPr="005F2CCC" w:rsidRDefault="0010756D" w:rsidP="007C0B5A">
      <w:pPr>
        <w:numPr>
          <w:ilvl w:val="0"/>
          <w:numId w:val="5"/>
        </w:numPr>
        <w:spacing w:before="100" w:beforeAutospacing="1" w:after="100" w:afterAutospacing="1" w:line="240" w:lineRule="auto"/>
        <w:rPr>
          <w:rFonts w:ascii="Times New Roman" w:hAnsi="Times New Roman"/>
          <w:sz w:val="24"/>
          <w:szCs w:val="24"/>
        </w:rPr>
      </w:pPr>
      <w:r w:rsidRPr="005F2CCC">
        <w:rPr>
          <w:rFonts w:ascii="Times New Roman" w:hAnsi="Times New Roman"/>
          <w:sz w:val="24"/>
          <w:szCs w:val="24"/>
        </w:rPr>
        <w:t>Commitment to the personal and professional development of faculty, staff, and students</w:t>
      </w:r>
    </w:p>
    <w:p w:rsidR="0010756D" w:rsidRPr="005F2CCC" w:rsidRDefault="0010756D" w:rsidP="007C0B5A">
      <w:pPr>
        <w:numPr>
          <w:ilvl w:val="0"/>
          <w:numId w:val="5"/>
        </w:numPr>
        <w:spacing w:before="100" w:beforeAutospacing="1" w:after="100" w:afterAutospacing="1" w:line="240" w:lineRule="auto"/>
        <w:rPr>
          <w:rFonts w:ascii="Times New Roman" w:hAnsi="Times New Roman"/>
          <w:sz w:val="24"/>
          <w:szCs w:val="24"/>
        </w:rPr>
      </w:pPr>
      <w:r w:rsidRPr="005F2CCC">
        <w:rPr>
          <w:rFonts w:ascii="Times New Roman" w:hAnsi="Times New Roman"/>
          <w:sz w:val="24"/>
          <w:szCs w:val="24"/>
        </w:rPr>
        <w:t>Responsiveness, accountability, and contribution to the community and region</w:t>
      </w:r>
    </w:p>
    <w:p w:rsidR="0010756D" w:rsidRPr="005F2CCC" w:rsidRDefault="0010756D" w:rsidP="007C0B5A">
      <w:pPr>
        <w:numPr>
          <w:ilvl w:val="0"/>
          <w:numId w:val="5"/>
        </w:numPr>
        <w:spacing w:before="100" w:beforeAutospacing="1" w:after="100" w:afterAutospacing="1" w:line="240" w:lineRule="auto"/>
        <w:rPr>
          <w:rFonts w:ascii="Times New Roman" w:hAnsi="Times New Roman"/>
          <w:sz w:val="24"/>
          <w:szCs w:val="24"/>
        </w:rPr>
      </w:pPr>
      <w:r w:rsidRPr="005F2CCC">
        <w:rPr>
          <w:rFonts w:ascii="Times New Roman" w:hAnsi="Times New Roman"/>
          <w:sz w:val="24"/>
          <w:szCs w:val="24"/>
        </w:rPr>
        <w:t>Respect for individuals and a diverse culture that creates community among faculty, staff, and students.</w:t>
      </w:r>
    </w:p>
    <w:p w:rsidR="005605DC" w:rsidRPr="005F2CCC" w:rsidRDefault="00997BCA" w:rsidP="00896E05">
      <w:pPr>
        <w:pStyle w:val="NoSpacing"/>
        <w:ind w:left="0"/>
        <w:rPr>
          <w:rFonts w:ascii="Times New Roman" w:hAnsi="Times New Roman"/>
          <w:sz w:val="24"/>
          <w:szCs w:val="24"/>
        </w:rPr>
      </w:pPr>
      <w:r w:rsidRPr="005F2CCC">
        <w:rPr>
          <w:rFonts w:ascii="Times New Roman" w:hAnsi="Times New Roman"/>
          <w:sz w:val="24"/>
          <w:szCs w:val="24"/>
        </w:rPr>
        <w:t xml:space="preserve">Our award-winning academic advising center is a source for information about undergraduate business programs at Texas State.  The staff welcomes students and invites them to explore the Web </w:t>
      </w:r>
      <w:r w:rsidRPr="005F2CCC">
        <w:rPr>
          <w:rFonts w:ascii="Times New Roman" w:hAnsi="Times New Roman"/>
          <w:sz w:val="24"/>
          <w:szCs w:val="24"/>
        </w:rPr>
        <w:lastRenderedPageBreak/>
        <w:t>site's extensive resources for both current and prospective students.  S</w:t>
      </w:r>
      <w:r w:rsidR="005605DC" w:rsidRPr="005F2CCC">
        <w:rPr>
          <w:rFonts w:ascii="Times New Roman" w:hAnsi="Times New Roman"/>
          <w:sz w:val="24"/>
          <w:szCs w:val="24"/>
        </w:rPr>
        <w:t xml:space="preserve">tudents develop a strong working relationship with their academic advisor and the faculty.  </w:t>
      </w:r>
      <w:r w:rsidR="005845DC" w:rsidRPr="005F2CCC">
        <w:rPr>
          <w:rFonts w:ascii="Times New Roman" w:hAnsi="Times New Roman"/>
          <w:sz w:val="24"/>
          <w:szCs w:val="24"/>
        </w:rPr>
        <w:t>S</w:t>
      </w:r>
      <w:r w:rsidR="005605DC" w:rsidRPr="005F2CCC">
        <w:rPr>
          <w:rFonts w:ascii="Times New Roman" w:hAnsi="Times New Roman"/>
          <w:sz w:val="24"/>
          <w:szCs w:val="24"/>
        </w:rPr>
        <w:t xml:space="preserve">tudents </w:t>
      </w:r>
      <w:r w:rsidR="0002556C" w:rsidRPr="005F2CCC">
        <w:rPr>
          <w:rFonts w:ascii="Times New Roman" w:hAnsi="Times New Roman"/>
          <w:sz w:val="24"/>
          <w:szCs w:val="24"/>
        </w:rPr>
        <w:t xml:space="preserve">are expected to follow the </w:t>
      </w:r>
      <w:r w:rsidR="005845DC" w:rsidRPr="005F2CCC">
        <w:rPr>
          <w:rFonts w:ascii="Times New Roman" w:hAnsi="Times New Roman"/>
          <w:sz w:val="24"/>
          <w:szCs w:val="24"/>
        </w:rPr>
        <w:t xml:space="preserve">university's honor code </w:t>
      </w:r>
      <w:r w:rsidR="0002556C" w:rsidRPr="005F2CCC">
        <w:rPr>
          <w:rFonts w:ascii="Times New Roman" w:hAnsi="Times New Roman"/>
          <w:sz w:val="24"/>
          <w:szCs w:val="24"/>
        </w:rPr>
        <w:t xml:space="preserve">as well as </w:t>
      </w:r>
      <w:r w:rsidR="005845DC" w:rsidRPr="005F2CCC">
        <w:rPr>
          <w:rFonts w:ascii="Times New Roman" w:hAnsi="Times New Roman"/>
          <w:sz w:val="24"/>
          <w:szCs w:val="24"/>
        </w:rPr>
        <w:t>the McCoy values of integrity and adherence to professional and ethical standards.</w:t>
      </w:r>
      <w:r w:rsidR="005605DC" w:rsidRPr="005F2CCC">
        <w:rPr>
          <w:rFonts w:ascii="Times New Roman" w:hAnsi="Times New Roman"/>
          <w:sz w:val="24"/>
          <w:szCs w:val="24"/>
        </w:rPr>
        <w:t xml:space="preserve"> </w:t>
      </w:r>
    </w:p>
    <w:p w:rsidR="005605DC" w:rsidRPr="005F2CCC" w:rsidRDefault="005605DC" w:rsidP="00896E05">
      <w:pPr>
        <w:autoSpaceDE w:val="0"/>
        <w:autoSpaceDN w:val="0"/>
        <w:adjustRightInd w:val="0"/>
        <w:spacing w:after="0" w:line="240" w:lineRule="auto"/>
        <w:rPr>
          <w:rFonts w:ascii="Times New Roman" w:hAnsi="Times New Roman"/>
          <w:sz w:val="24"/>
          <w:szCs w:val="24"/>
        </w:rPr>
      </w:pPr>
    </w:p>
    <w:p w:rsidR="00506F2A" w:rsidRPr="005F2CCC" w:rsidRDefault="0002556C" w:rsidP="00896E05">
      <w:pPr>
        <w:spacing w:line="240" w:lineRule="auto"/>
        <w:ind w:right="288"/>
        <w:rPr>
          <w:rFonts w:ascii="Times New Roman" w:eastAsiaTheme="minorHAnsi" w:hAnsi="Times New Roman"/>
          <w:sz w:val="24"/>
          <w:szCs w:val="24"/>
        </w:rPr>
      </w:pPr>
      <w:r w:rsidRPr="005F2CCC">
        <w:rPr>
          <w:rFonts w:ascii="Times New Roman" w:eastAsiaTheme="minorHAnsi" w:hAnsi="Times New Roman"/>
          <w:sz w:val="24"/>
          <w:szCs w:val="24"/>
        </w:rPr>
        <w:t xml:space="preserve">We ask our students to follow the advice in “My First Book of Business Ethics;” 1) that a business is only as ethical as the people who run it; and 2) that in the long run ethical people are more likely to be successful in business than unethical people.  </w:t>
      </w:r>
      <w:r w:rsidR="00506F2A" w:rsidRPr="005F2CCC">
        <w:rPr>
          <w:rFonts w:ascii="Times New Roman" w:eastAsiaTheme="minorHAnsi" w:hAnsi="Times New Roman"/>
          <w:sz w:val="24"/>
          <w:szCs w:val="24"/>
        </w:rPr>
        <w:t xml:space="preserve">This </w:t>
      </w:r>
      <w:r w:rsidRPr="005F2CCC">
        <w:rPr>
          <w:rFonts w:ascii="Times New Roman" w:eastAsiaTheme="minorHAnsi" w:hAnsi="Times New Roman"/>
          <w:sz w:val="24"/>
          <w:szCs w:val="24"/>
        </w:rPr>
        <w:t xml:space="preserve">second </w:t>
      </w:r>
      <w:r w:rsidR="005845DC" w:rsidRPr="005F2CCC">
        <w:rPr>
          <w:rFonts w:ascii="Times New Roman" w:eastAsiaTheme="minorHAnsi" w:hAnsi="Times New Roman"/>
          <w:sz w:val="24"/>
          <w:szCs w:val="24"/>
        </w:rPr>
        <w:t>Report</w:t>
      </w:r>
      <w:r w:rsidR="00506F2A" w:rsidRPr="005F2CCC">
        <w:rPr>
          <w:rFonts w:ascii="Times New Roman" w:eastAsiaTheme="minorHAnsi" w:hAnsi="Times New Roman"/>
          <w:sz w:val="24"/>
          <w:szCs w:val="24"/>
        </w:rPr>
        <w:t xml:space="preserve"> on Progress </w:t>
      </w:r>
      <w:r w:rsidRPr="005F2CCC">
        <w:rPr>
          <w:rFonts w:ascii="Times New Roman" w:eastAsiaTheme="minorHAnsi" w:hAnsi="Times New Roman"/>
          <w:sz w:val="24"/>
          <w:szCs w:val="24"/>
        </w:rPr>
        <w:t xml:space="preserve">testifies to the fact that </w:t>
      </w:r>
      <w:r w:rsidR="0046192E" w:rsidRPr="005F2CCC">
        <w:rPr>
          <w:rFonts w:ascii="Times New Roman" w:eastAsiaTheme="minorHAnsi" w:hAnsi="Times New Roman"/>
          <w:sz w:val="24"/>
          <w:szCs w:val="24"/>
        </w:rPr>
        <w:t>t</w:t>
      </w:r>
      <w:r w:rsidR="0022233F" w:rsidRPr="005F2CCC">
        <w:rPr>
          <w:rFonts w:ascii="Times New Roman" w:eastAsiaTheme="minorHAnsi" w:hAnsi="Times New Roman"/>
          <w:sz w:val="24"/>
          <w:szCs w:val="24"/>
        </w:rPr>
        <w:t xml:space="preserve">he McCoy College of Business Administration </w:t>
      </w:r>
      <w:r w:rsidRPr="005F2CCC">
        <w:rPr>
          <w:rFonts w:ascii="Times New Roman" w:eastAsiaTheme="minorHAnsi" w:hAnsi="Times New Roman"/>
          <w:sz w:val="24"/>
          <w:szCs w:val="24"/>
        </w:rPr>
        <w:t xml:space="preserve">at Texas State University </w:t>
      </w:r>
      <w:r w:rsidR="002D1809" w:rsidRPr="005F2CCC">
        <w:rPr>
          <w:rFonts w:ascii="Times New Roman" w:eastAsiaTheme="minorHAnsi" w:hAnsi="Times New Roman"/>
          <w:sz w:val="24"/>
          <w:szCs w:val="24"/>
        </w:rPr>
        <w:t xml:space="preserve">is </w:t>
      </w:r>
      <w:r w:rsidR="0022233F" w:rsidRPr="005F2CCC">
        <w:rPr>
          <w:rFonts w:ascii="Times New Roman" w:hAnsi="Times New Roman"/>
          <w:color w:val="000000"/>
          <w:sz w:val="24"/>
          <w:szCs w:val="24"/>
        </w:rPr>
        <w:t xml:space="preserve">committed to </w:t>
      </w:r>
      <w:r w:rsidRPr="005F2CCC">
        <w:rPr>
          <w:rFonts w:ascii="Times New Roman" w:hAnsi="Times New Roman"/>
          <w:color w:val="000000"/>
          <w:sz w:val="24"/>
          <w:szCs w:val="24"/>
        </w:rPr>
        <w:t xml:space="preserve">educating business students who share our determination to create ethical and sustainable businesses. </w:t>
      </w:r>
    </w:p>
    <w:p w:rsidR="000A25AB" w:rsidRPr="005F2CCC" w:rsidRDefault="000A25AB" w:rsidP="00896E05">
      <w:pPr>
        <w:autoSpaceDE w:val="0"/>
        <w:autoSpaceDN w:val="0"/>
        <w:adjustRightInd w:val="0"/>
        <w:spacing w:after="0" w:line="240" w:lineRule="auto"/>
        <w:rPr>
          <w:rFonts w:ascii="Times New Roman" w:eastAsiaTheme="minorHAnsi" w:hAnsi="Times New Roman"/>
          <w:sz w:val="24"/>
          <w:szCs w:val="24"/>
        </w:rPr>
      </w:pPr>
    </w:p>
    <w:p w:rsidR="0068103B" w:rsidRPr="005F2CCC" w:rsidRDefault="0068103B" w:rsidP="00896E05">
      <w:pPr>
        <w:autoSpaceDE w:val="0"/>
        <w:autoSpaceDN w:val="0"/>
        <w:adjustRightInd w:val="0"/>
        <w:spacing w:after="0" w:line="240" w:lineRule="auto"/>
        <w:rPr>
          <w:rFonts w:ascii="Times New Roman" w:hAnsi="Times New Roman"/>
          <w:sz w:val="24"/>
          <w:szCs w:val="24"/>
        </w:rPr>
      </w:pPr>
    </w:p>
    <w:p w:rsidR="0068103B" w:rsidRPr="005F2CCC" w:rsidRDefault="0068103B" w:rsidP="00896E05">
      <w:pPr>
        <w:autoSpaceDE w:val="0"/>
        <w:autoSpaceDN w:val="0"/>
        <w:adjustRightInd w:val="0"/>
        <w:spacing w:after="0" w:line="240" w:lineRule="auto"/>
        <w:rPr>
          <w:rFonts w:ascii="Times New Roman" w:hAnsi="Times New Roman"/>
          <w:sz w:val="24"/>
          <w:szCs w:val="24"/>
        </w:rPr>
      </w:pPr>
    </w:p>
    <w:p w:rsidR="0068103B" w:rsidRPr="005F2CCC" w:rsidRDefault="0068103B" w:rsidP="00896E05">
      <w:pPr>
        <w:autoSpaceDE w:val="0"/>
        <w:autoSpaceDN w:val="0"/>
        <w:adjustRightInd w:val="0"/>
        <w:spacing w:after="0" w:line="240" w:lineRule="auto"/>
        <w:rPr>
          <w:rFonts w:ascii="Times New Roman" w:hAnsi="Times New Roman"/>
          <w:sz w:val="24"/>
          <w:szCs w:val="24"/>
        </w:rPr>
      </w:pPr>
    </w:p>
    <w:p w:rsidR="0068103B" w:rsidRPr="005F2CCC" w:rsidRDefault="0068103B" w:rsidP="00896E05">
      <w:pPr>
        <w:autoSpaceDE w:val="0"/>
        <w:autoSpaceDN w:val="0"/>
        <w:adjustRightInd w:val="0"/>
        <w:spacing w:after="0" w:line="240" w:lineRule="auto"/>
        <w:rPr>
          <w:rFonts w:ascii="Times New Roman" w:hAnsi="Times New Roman"/>
          <w:sz w:val="24"/>
          <w:szCs w:val="24"/>
        </w:rPr>
      </w:pPr>
    </w:p>
    <w:p w:rsidR="0068103B" w:rsidRPr="005F2CCC" w:rsidRDefault="0068103B" w:rsidP="00896E05">
      <w:pPr>
        <w:autoSpaceDE w:val="0"/>
        <w:autoSpaceDN w:val="0"/>
        <w:adjustRightInd w:val="0"/>
        <w:spacing w:after="0" w:line="240" w:lineRule="auto"/>
        <w:rPr>
          <w:rFonts w:ascii="Times New Roman" w:hAnsi="Times New Roman"/>
          <w:sz w:val="24"/>
          <w:szCs w:val="24"/>
        </w:rPr>
      </w:pPr>
    </w:p>
    <w:p w:rsidR="005605DC" w:rsidRPr="005F2CCC" w:rsidRDefault="005605DC" w:rsidP="00896E05">
      <w:pPr>
        <w:autoSpaceDE w:val="0"/>
        <w:autoSpaceDN w:val="0"/>
        <w:adjustRightInd w:val="0"/>
        <w:spacing w:after="0" w:line="240" w:lineRule="auto"/>
        <w:rPr>
          <w:rFonts w:ascii="Times New Roman" w:hAnsi="Times New Roman"/>
          <w:sz w:val="24"/>
          <w:szCs w:val="24"/>
        </w:rPr>
      </w:pPr>
      <w:r w:rsidRPr="005F2CCC">
        <w:rPr>
          <w:rFonts w:ascii="Times New Roman" w:hAnsi="Times New Roman"/>
          <w:sz w:val="24"/>
          <w:szCs w:val="24"/>
        </w:rPr>
        <w:t>Denise T. Smart, Ph.D.</w:t>
      </w:r>
    </w:p>
    <w:p w:rsidR="005605DC" w:rsidRPr="005F2CCC" w:rsidRDefault="000A25AB" w:rsidP="00896E05">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sz w:val="24"/>
          <w:szCs w:val="24"/>
        </w:rPr>
        <w:t>Dean</w:t>
      </w:r>
    </w:p>
    <w:p w:rsidR="000A25AB" w:rsidRPr="005F2CCC" w:rsidRDefault="000A25AB" w:rsidP="00896E05">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sz w:val="24"/>
          <w:szCs w:val="24"/>
        </w:rPr>
        <w:t>McCoy College of Business Administration</w:t>
      </w:r>
    </w:p>
    <w:p w:rsidR="000A25AB" w:rsidRPr="005F2CCC" w:rsidRDefault="000A25AB" w:rsidP="00896E05">
      <w:pPr>
        <w:autoSpaceDE w:val="0"/>
        <w:autoSpaceDN w:val="0"/>
        <w:adjustRightInd w:val="0"/>
        <w:spacing w:after="0" w:line="240" w:lineRule="auto"/>
        <w:rPr>
          <w:rFonts w:ascii="Times New Roman" w:eastAsiaTheme="minorHAnsi" w:hAnsi="Times New Roman"/>
          <w:sz w:val="24"/>
          <w:szCs w:val="24"/>
        </w:rPr>
      </w:pPr>
    </w:p>
    <w:p w:rsidR="005605DC" w:rsidRPr="005F2CCC" w:rsidRDefault="005605DC" w:rsidP="00896E05">
      <w:pPr>
        <w:pageBreakBefore/>
        <w:autoSpaceDE w:val="0"/>
        <w:autoSpaceDN w:val="0"/>
        <w:adjustRightInd w:val="0"/>
        <w:spacing w:after="0" w:line="240" w:lineRule="auto"/>
        <w:rPr>
          <w:rFonts w:ascii="Times New Roman" w:eastAsiaTheme="minorHAnsi" w:hAnsi="Times New Roman"/>
          <w:b/>
          <w:color w:val="C00000"/>
          <w:sz w:val="24"/>
          <w:szCs w:val="24"/>
        </w:rPr>
      </w:pPr>
      <w:r w:rsidRPr="005F2CCC">
        <w:rPr>
          <w:rFonts w:ascii="Times New Roman" w:eastAsiaTheme="minorHAnsi" w:hAnsi="Times New Roman"/>
          <w:b/>
          <w:color w:val="C00000"/>
          <w:sz w:val="24"/>
          <w:szCs w:val="24"/>
        </w:rPr>
        <w:lastRenderedPageBreak/>
        <w:t xml:space="preserve">The Mission of </w:t>
      </w:r>
      <w:r w:rsidR="000A25AB" w:rsidRPr="005F2CCC">
        <w:rPr>
          <w:rFonts w:ascii="Times New Roman" w:eastAsiaTheme="minorHAnsi" w:hAnsi="Times New Roman"/>
          <w:b/>
          <w:color w:val="C00000"/>
          <w:sz w:val="24"/>
          <w:szCs w:val="24"/>
        </w:rPr>
        <w:t xml:space="preserve">McCoy </w:t>
      </w:r>
      <w:r w:rsidRPr="005F2CCC">
        <w:rPr>
          <w:rFonts w:ascii="Times New Roman" w:eastAsiaTheme="minorHAnsi" w:hAnsi="Times New Roman"/>
          <w:b/>
          <w:color w:val="C00000"/>
          <w:sz w:val="24"/>
          <w:szCs w:val="24"/>
        </w:rPr>
        <w:t>College of Business</w:t>
      </w:r>
      <w:r w:rsidR="000A25AB" w:rsidRPr="005F2CCC">
        <w:rPr>
          <w:rFonts w:ascii="Times New Roman" w:eastAsiaTheme="minorHAnsi" w:hAnsi="Times New Roman"/>
          <w:b/>
          <w:color w:val="C00000"/>
          <w:sz w:val="24"/>
          <w:szCs w:val="24"/>
        </w:rPr>
        <w:t xml:space="preserve"> Administration</w:t>
      </w:r>
      <w:r w:rsidRPr="005F2CCC">
        <w:rPr>
          <w:rFonts w:ascii="Times New Roman" w:eastAsiaTheme="minorHAnsi" w:hAnsi="Times New Roman"/>
          <w:b/>
          <w:color w:val="C00000"/>
          <w:sz w:val="24"/>
          <w:szCs w:val="24"/>
        </w:rPr>
        <w:t xml:space="preserve"> </w:t>
      </w:r>
    </w:p>
    <w:p w:rsidR="000A25AB" w:rsidRPr="005F2CCC" w:rsidRDefault="000A25AB" w:rsidP="00896E05">
      <w:pPr>
        <w:autoSpaceDE w:val="0"/>
        <w:autoSpaceDN w:val="0"/>
        <w:adjustRightInd w:val="0"/>
        <w:spacing w:after="0" w:line="240" w:lineRule="auto"/>
        <w:rPr>
          <w:rFonts w:ascii="Times New Roman" w:hAnsi="Times New Roman"/>
          <w:sz w:val="24"/>
          <w:szCs w:val="24"/>
        </w:rPr>
      </w:pPr>
    </w:p>
    <w:p w:rsidR="000A25AB" w:rsidRPr="005F2CCC" w:rsidRDefault="000A25AB" w:rsidP="00896E05">
      <w:pPr>
        <w:autoSpaceDE w:val="0"/>
        <w:autoSpaceDN w:val="0"/>
        <w:adjustRightInd w:val="0"/>
        <w:spacing w:after="0" w:line="240" w:lineRule="auto"/>
        <w:ind w:right="288"/>
        <w:rPr>
          <w:rFonts w:ascii="Times New Roman" w:hAnsi="Times New Roman"/>
          <w:sz w:val="24"/>
          <w:szCs w:val="24"/>
        </w:rPr>
      </w:pPr>
      <w:r w:rsidRPr="005F2CCC">
        <w:rPr>
          <w:rFonts w:ascii="Times New Roman" w:hAnsi="Times New Roman"/>
          <w:sz w:val="24"/>
          <w:szCs w:val="24"/>
        </w:rPr>
        <w:t>The McCoy College of Business Administration is a student-centered learning community dedicated to sharing values, knowledge, and skills that enable students to compete responsibly and successfully in a global business environment. The College serves a diverse population of undergraduate and graduate students primarily from Texas. Emphasizing an applied orientation, we value teaching excellence and intellectual contributions, complemented by service.</w:t>
      </w:r>
    </w:p>
    <w:p w:rsidR="000A25AB" w:rsidRPr="005F2CCC" w:rsidRDefault="000A25AB" w:rsidP="00896E05">
      <w:pPr>
        <w:autoSpaceDE w:val="0"/>
        <w:autoSpaceDN w:val="0"/>
        <w:adjustRightInd w:val="0"/>
        <w:spacing w:after="0" w:line="240" w:lineRule="auto"/>
        <w:rPr>
          <w:rFonts w:ascii="Times New Roman" w:hAnsi="Times New Roman"/>
          <w:sz w:val="24"/>
          <w:szCs w:val="24"/>
        </w:rPr>
      </w:pPr>
    </w:p>
    <w:p w:rsidR="000A25AB" w:rsidRPr="005F2CCC" w:rsidRDefault="005605DC" w:rsidP="00896E05">
      <w:pPr>
        <w:autoSpaceDE w:val="0"/>
        <w:autoSpaceDN w:val="0"/>
        <w:adjustRightInd w:val="0"/>
        <w:spacing w:after="0" w:line="240" w:lineRule="auto"/>
        <w:rPr>
          <w:rFonts w:ascii="Times New Roman" w:eastAsiaTheme="minorHAnsi" w:hAnsi="Times New Roman"/>
          <w:b/>
          <w:color w:val="C00000"/>
          <w:sz w:val="24"/>
          <w:szCs w:val="24"/>
        </w:rPr>
      </w:pPr>
      <w:r w:rsidRPr="005F2CCC">
        <w:rPr>
          <w:rFonts w:ascii="Times New Roman" w:eastAsiaTheme="minorHAnsi" w:hAnsi="Times New Roman"/>
          <w:b/>
          <w:color w:val="C00000"/>
          <w:sz w:val="24"/>
          <w:szCs w:val="24"/>
        </w:rPr>
        <w:t xml:space="preserve">Introduction to the </w:t>
      </w:r>
      <w:r w:rsidR="0068103B" w:rsidRPr="005F2CCC">
        <w:rPr>
          <w:rFonts w:ascii="Times New Roman" w:eastAsiaTheme="minorHAnsi" w:hAnsi="Times New Roman"/>
          <w:b/>
          <w:color w:val="C00000"/>
          <w:sz w:val="24"/>
          <w:szCs w:val="24"/>
        </w:rPr>
        <w:t xml:space="preserve">Report </w:t>
      </w:r>
      <w:r w:rsidR="000A25AB" w:rsidRPr="005F2CCC">
        <w:rPr>
          <w:rFonts w:ascii="Times New Roman" w:eastAsiaTheme="minorHAnsi" w:hAnsi="Times New Roman"/>
          <w:b/>
          <w:color w:val="C00000"/>
          <w:sz w:val="24"/>
          <w:szCs w:val="24"/>
        </w:rPr>
        <w:t>o</w:t>
      </w:r>
      <w:r w:rsidRPr="005F2CCC">
        <w:rPr>
          <w:rFonts w:ascii="Times New Roman" w:eastAsiaTheme="minorHAnsi" w:hAnsi="Times New Roman"/>
          <w:b/>
          <w:color w:val="C00000"/>
          <w:sz w:val="24"/>
          <w:szCs w:val="24"/>
        </w:rPr>
        <w:t xml:space="preserve">n Progress </w:t>
      </w:r>
    </w:p>
    <w:p w:rsidR="000A25AB" w:rsidRPr="005F2CCC" w:rsidRDefault="000A25AB" w:rsidP="00896E05">
      <w:pPr>
        <w:autoSpaceDE w:val="0"/>
        <w:autoSpaceDN w:val="0"/>
        <w:adjustRightInd w:val="0"/>
        <w:spacing w:after="0" w:line="240" w:lineRule="auto"/>
        <w:rPr>
          <w:rFonts w:ascii="Times New Roman" w:eastAsiaTheme="minorHAnsi" w:hAnsi="Times New Roman"/>
          <w:sz w:val="24"/>
          <w:szCs w:val="24"/>
        </w:rPr>
      </w:pPr>
    </w:p>
    <w:p w:rsidR="000A25AB" w:rsidRPr="005F2CCC" w:rsidRDefault="000A25AB" w:rsidP="00896E05">
      <w:pPr>
        <w:autoSpaceDE w:val="0"/>
        <w:autoSpaceDN w:val="0"/>
        <w:adjustRightInd w:val="0"/>
        <w:spacing w:after="0" w:line="240" w:lineRule="auto"/>
        <w:ind w:right="288"/>
        <w:rPr>
          <w:rFonts w:ascii="Times New Roman" w:eastAsiaTheme="minorHAnsi" w:hAnsi="Times New Roman"/>
          <w:sz w:val="24"/>
          <w:szCs w:val="24"/>
        </w:rPr>
      </w:pPr>
      <w:r w:rsidRPr="005F2CCC">
        <w:rPr>
          <w:rFonts w:ascii="Times New Roman" w:eastAsiaTheme="minorHAnsi" w:hAnsi="Times New Roman"/>
          <w:sz w:val="24"/>
          <w:szCs w:val="24"/>
        </w:rPr>
        <w:t>A</w:t>
      </w:r>
      <w:r w:rsidR="005605DC" w:rsidRPr="005F2CCC">
        <w:rPr>
          <w:rFonts w:ascii="Times New Roman" w:eastAsiaTheme="minorHAnsi" w:hAnsi="Times New Roman"/>
          <w:sz w:val="24"/>
          <w:szCs w:val="24"/>
        </w:rPr>
        <w:t xml:space="preserve">s a signatory </w:t>
      </w:r>
      <w:r w:rsidR="0068103B" w:rsidRPr="005F2CCC">
        <w:rPr>
          <w:rFonts w:ascii="Times New Roman" w:eastAsiaTheme="minorHAnsi" w:hAnsi="Times New Roman"/>
          <w:sz w:val="24"/>
          <w:szCs w:val="24"/>
        </w:rPr>
        <w:t xml:space="preserve">to </w:t>
      </w:r>
      <w:r w:rsidRPr="005F2CCC">
        <w:rPr>
          <w:rFonts w:ascii="Times New Roman" w:eastAsiaTheme="minorHAnsi" w:hAnsi="Times New Roman"/>
          <w:sz w:val="24"/>
          <w:szCs w:val="24"/>
        </w:rPr>
        <w:t xml:space="preserve">the </w:t>
      </w:r>
      <w:r w:rsidR="005605DC" w:rsidRPr="005F2CCC">
        <w:rPr>
          <w:rFonts w:ascii="Times New Roman" w:eastAsiaTheme="minorHAnsi" w:hAnsi="Times New Roman"/>
          <w:sz w:val="24"/>
          <w:szCs w:val="24"/>
        </w:rPr>
        <w:t>United Nation’s Principle</w:t>
      </w:r>
      <w:r w:rsidR="000C7284" w:rsidRPr="005F2CCC">
        <w:rPr>
          <w:rFonts w:ascii="Times New Roman" w:eastAsiaTheme="minorHAnsi" w:hAnsi="Times New Roman"/>
          <w:sz w:val="24"/>
          <w:szCs w:val="24"/>
        </w:rPr>
        <w:t>s</w:t>
      </w:r>
      <w:r w:rsidR="005605DC" w:rsidRPr="005F2CCC">
        <w:rPr>
          <w:rFonts w:ascii="Times New Roman" w:eastAsiaTheme="minorHAnsi" w:hAnsi="Times New Roman"/>
          <w:sz w:val="24"/>
          <w:szCs w:val="24"/>
        </w:rPr>
        <w:t xml:space="preserve"> of Responsible Management </w:t>
      </w:r>
      <w:r w:rsidR="000C7284" w:rsidRPr="005F2CCC">
        <w:rPr>
          <w:rFonts w:ascii="Times New Roman" w:eastAsiaTheme="minorHAnsi" w:hAnsi="Times New Roman"/>
          <w:sz w:val="24"/>
          <w:szCs w:val="24"/>
        </w:rPr>
        <w:t xml:space="preserve">Education </w:t>
      </w:r>
      <w:r w:rsidR="005605DC" w:rsidRPr="005F2CCC">
        <w:rPr>
          <w:rFonts w:ascii="Times New Roman" w:eastAsiaTheme="minorHAnsi" w:hAnsi="Times New Roman"/>
          <w:sz w:val="24"/>
          <w:szCs w:val="24"/>
        </w:rPr>
        <w:t xml:space="preserve">(PRME), </w:t>
      </w:r>
      <w:r w:rsidR="0046192E" w:rsidRPr="005F2CCC">
        <w:rPr>
          <w:rFonts w:ascii="Times New Roman" w:eastAsiaTheme="minorHAnsi" w:hAnsi="Times New Roman"/>
          <w:sz w:val="24"/>
          <w:szCs w:val="24"/>
        </w:rPr>
        <w:t xml:space="preserve">the </w:t>
      </w:r>
      <w:r w:rsidR="005605DC" w:rsidRPr="005F2CCC">
        <w:rPr>
          <w:rFonts w:ascii="Times New Roman" w:eastAsiaTheme="minorHAnsi" w:hAnsi="Times New Roman"/>
          <w:sz w:val="24"/>
          <w:szCs w:val="24"/>
        </w:rPr>
        <w:t>M</w:t>
      </w:r>
      <w:r w:rsidRPr="005F2CCC">
        <w:rPr>
          <w:rFonts w:ascii="Times New Roman" w:eastAsiaTheme="minorHAnsi" w:hAnsi="Times New Roman"/>
          <w:sz w:val="24"/>
          <w:szCs w:val="24"/>
        </w:rPr>
        <w:t xml:space="preserve">cCoy </w:t>
      </w:r>
      <w:r w:rsidR="005605DC" w:rsidRPr="005F2CCC">
        <w:rPr>
          <w:rFonts w:ascii="Times New Roman" w:eastAsiaTheme="minorHAnsi" w:hAnsi="Times New Roman"/>
          <w:sz w:val="24"/>
          <w:szCs w:val="24"/>
        </w:rPr>
        <w:t>College of Business</w:t>
      </w:r>
      <w:r w:rsidRPr="005F2CCC">
        <w:rPr>
          <w:rFonts w:ascii="Times New Roman" w:eastAsiaTheme="minorHAnsi" w:hAnsi="Times New Roman"/>
          <w:sz w:val="24"/>
          <w:szCs w:val="24"/>
        </w:rPr>
        <w:t xml:space="preserve"> Administration </w:t>
      </w:r>
      <w:r w:rsidR="008C7DA7" w:rsidRPr="005F2CCC">
        <w:rPr>
          <w:rFonts w:ascii="Times New Roman" w:eastAsiaTheme="minorHAnsi" w:hAnsi="Times New Roman"/>
          <w:sz w:val="24"/>
          <w:szCs w:val="24"/>
        </w:rPr>
        <w:t xml:space="preserve">prepares and posts a Sharing Information on Progress (SIP) report </w:t>
      </w:r>
      <w:r w:rsidR="005605DC" w:rsidRPr="005F2CCC">
        <w:rPr>
          <w:rFonts w:ascii="Times New Roman" w:eastAsiaTheme="minorHAnsi" w:hAnsi="Times New Roman"/>
          <w:sz w:val="24"/>
          <w:szCs w:val="24"/>
        </w:rPr>
        <w:t>outlining the actions it has taken to support, abide by and promote the six principles of PRME.</w:t>
      </w:r>
      <w:r w:rsidRPr="005F2CCC">
        <w:rPr>
          <w:rFonts w:ascii="Times New Roman" w:eastAsiaTheme="minorHAnsi" w:hAnsi="Times New Roman"/>
          <w:sz w:val="24"/>
          <w:szCs w:val="24"/>
        </w:rPr>
        <w:t xml:space="preserve">  </w:t>
      </w:r>
      <w:r w:rsidR="005605DC" w:rsidRPr="005F2CCC">
        <w:rPr>
          <w:rFonts w:ascii="Times New Roman" w:eastAsiaTheme="minorHAnsi" w:hAnsi="Times New Roman"/>
          <w:sz w:val="24"/>
          <w:szCs w:val="24"/>
        </w:rPr>
        <w:t>The following report provides an overview of how M</w:t>
      </w:r>
      <w:r w:rsidRPr="005F2CCC">
        <w:rPr>
          <w:rFonts w:ascii="Times New Roman" w:eastAsiaTheme="minorHAnsi" w:hAnsi="Times New Roman"/>
          <w:sz w:val="24"/>
          <w:szCs w:val="24"/>
        </w:rPr>
        <w:t xml:space="preserve">cCoy College </w:t>
      </w:r>
      <w:r w:rsidR="005605DC" w:rsidRPr="005F2CCC">
        <w:rPr>
          <w:rFonts w:ascii="Times New Roman" w:eastAsiaTheme="minorHAnsi" w:hAnsi="Times New Roman"/>
          <w:sz w:val="24"/>
          <w:szCs w:val="24"/>
        </w:rPr>
        <w:t xml:space="preserve">incorporates and inspires business responsibility. </w:t>
      </w:r>
      <w:r w:rsidR="003068B8" w:rsidRPr="005F2CCC">
        <w:rPr>
          <w:rFonts w:ascii="Times New Roman" w:eastAsiaTheme="minorHAnsi" w:hAnsi="Times New Roman"/>
          <w:sz w:val="24"/>
          <w:szCs w:val="24"/>
        </w:rPr>
        <w:t xml:space="preserve"> </w:t>
      </w:r>
      <w:r w:rsidR="005605DC" w:rsidRPr="005F2CCC">
        <w:rPr>
          <w:rFonts w:ascii="Times New Roman" w:eastAsiaTheme="minorHAnsi" w:hAnsi="Times New Roman"/>
          <w:sz w:val="24"/>
          <w:szCs w:val="24"/>
        </w:rPr>
        <w:t>The report is categorized by the six principles of PRME along with specific examples of how M</w:t>
      </w:r>
      <w:r w:rsidRPr="005F2CCC">
        <w:rPr>
          <w:rFonts w:ascii="Times New Roman" w:eastAsiaTheme="minorHAnsi" w:hAnsi="Times New Roman"/>
          <w:sz w:val="24"/>
          <w:szCs w:val="24"/>
        </w:rPr>
        <w:t xml:space="preserve">cCoy College </w:t>
      </w:r>
      <w:r w:rsidR="005605DC" w:rsidRPr="005F2CCC">
        <w:rPr>
          <w:rFonts w:ascii="Times New Roman" w:eastAsiaTheme="minorHAnsi" w:hAnsi="Times New Roman"/>
          <w:sz w:val="24"/>
          <w:szCs w:val="24"/>
        </w:rPr>
        <w:t>supports each respective prin</w:t>
      </w:r>
      <w:r w:rsidR="0068103B" w:rsidRPr="005F2CCC">
        <w:rPr>
          <w:rFonts w:ascii="Times New Roman" w:eastAsiaTheme="minorHAnsi" w:hAnsi="Times New Roman"/>
          <w:sz w:val="24"/>
          <w:szCs w:val="24"/>
        </w:rPr>
        <w:t>ciple.</w:t>
      </w:r>
    </w:p>
    <w:p w:rsidR="000A25AB" w:rsidRPr="005F2CCC" w:rsidRDefault="000A25AB" w:rsidP="00896E05">
      <w:pPr>
        <w:autoSpaceDE w:val="0"/>
        <w:autoSpaceDN w:val="0"/>
        <w:adjustRightInd w:val="0"/>
        <w:spacing w:after="0" w:line="240" w:lineRule="auto"/>
        <w:rPr>
          <w:rFonts w:ascii="Times New Roman" w:eastAsiaTheme="minorHAnsi" w:hAnsi="Times New Roman"/>
          <w:sz w:val="24"/>
          <w:szCs w:val="24"/>
        </w:rPr>
      </w:pPr>
    </w:p>
    <w:p w:rsidR="00FC777F" w:rsidRPr="005F2CCC" w:rsidRDefault="00FC777F" w:rsidP="00896E05">
      <w:pPr>
        <w:autoSpaceDE w:val="0"/>
        <w:autoSpaceDN w:val="0"/>
        <w:adjustRightInd w:val="0"/>
        <w:spacing w:after="0" w:line="240" w:lineRule="auto"/>
        <w:rPr>
          <w:rFonts w:ascii="Times New Roman" w:eastAsiaTheme="minorHAnsi" w:hAnsi="Times New Roman"/>
          <w:sz w:val="24"/>
          <w:szCs w:val="24"/>
        </w:rPr>
      </w:pPr>
    </w:p>
    <w:p w:rsidR="00BE10DA" w:rsidRPr="005F2CCC" w:rsidRDefault="00465210" w:rsidP="0046192E">
      <w:pPr>
        <w:pStyle w:val="Default"/>
        <w:pBdr>
          <w:top w:val="single" w:sz="4" w:space="1" w:color="auto"/>
          <w:left w:val="single" w:sz="4" w:space="0" w:color="auto"/>
          <w:bottom w:val="single" w:sz="4" w:space="1" w:color="auto"/>
          <w:right w:val="single" w:sz="4" w:space="0" w:color="auto"/>
        </w:pBdr>
        <w:ind w:right="288"/>
        <w:jc w:val="center"/>
        <w:rPr>
          <w:rFonts w:ascii="Times New Roman" w:hAnsi="Times New Roman" w:cs="Times New Roman"/>
          <w:b/>
          <w:bCs/>
        </w:rPr>
      </w:pPr>
      <w:r w:rsidRPr="005F2CCC">
        <w:rPr>
          <w:rFonts w:ascii="Times New Roman" w:hAnsi="Times New Roman" w:cs="Times New Roman"/>
          <w:b/>
          <w:bCs/>
        </w:rPr>
        <w:t>Principle 1</w:t>
      </w:r>
    </w:p>
    <w:p w:rsidR="00BE10DA" w:rsidRPr="005F2CCC" w:rsidRDefault="00BE10DA" w:rsidP="0046192E">
      <w:pPr>
        <w:pStyle w:val="Default"/>
        <w:pBdr>
          <w:top w:val="single" w:sz="4" w:space="1" w:color="auto"/>
          <w:left w:val="single" w:sz="4" w:space="0" w:color="auto"/>
          <w:bottom w:val="single" w:sz="4" w:space="1" w:color="auto"/>
          <w:right w:val="single" w:sz="4" w:space="0" w:color="auto"/>
        </w:pBdr>
        <w:ind w:right="288"/>
        <w:jc w:val="center"/>
        <w:rPr>
          <w:rFonts w:ascii="Times New Roman" w:hAnsi="Times New Roman" w:cs="Times New Roman"/>
          <w:b/>
          <w:bCs/>
        </w:rPr>
      </w:pPr>
    </w:p>
    <w:p w:rsidR="00465210" w:rsidRPr="005F2CCC" w:rsidRDefault="00465210" w:rsidP="0046192E">
      <w:pPr>
        <w:pStyle w:val="Default"/>
        <w:pBdr>
          <w:top w:val="single" w:sz="4" w:space="1" w:color="auto"/>
          <w:left w:val="single" w:sz="4" w:space="0" w:color="auto"/>
          <w:bottom w:val="single" w:sz="4" w:space="1" w:color="auto"/>
          <w:right w:val="single" w:sz="4" w:space="0" w:color="auto"/>
        </w:pBdr>
        <w:ind w:right="288"/>
        <w:rPr>
          <w:rFonts w:ascii="Times New Roman" w:hAnsi="Times New Roman" w:cs="Times New Roman"/>
        </w:rPr>
      </w:pPr>
      <w:r w:rsidRPr="005F2CCC">
        <w:rPr>
          <w:rFonts w:ascii="Times New Roman" w:hAnsi="Times New Roman" w:cs="Times New Roman"/>
          <w:b/>
          <w:bCs/>
        </w:rPr>
        <w:t xml:space="preserve">Purpose: </w:t>
      </w:r>
      <w:r w:rsidRPr="005F2CCC">
        <w:rPr>
          <w:rFonts w:ascii="Times New Roman" w:hAnsi="Times New Roman" w:cs="Times New Roman"/>
        </w:rPr>
        <w:t>We will develop the capabilities of students to be future generators of sustainable value for business and society at large and to work for an inclusive and sustainable global economy.</w:t>
      </w:r>
    </w:p>
    <w:p w:rsidR="00465210" w:rsidRPr="005F2CCC" w:rsidRDefault="00465210" w:rsidP="00896E05">
      <w:pPr>
        <w:autoSpaceDE w:val="0"/>
        <w:autoSpaceDN w:val="0"/>
        <w:adjustRightInd w:val="0"/>
        <w:spacing w:after="0" w:line="240" w:lineRule="auto"/>
        <w:ind w:right="288"/>
        <w:rPr>
          <w:rFonts w:ascii="Times New Roman" w:eastAsiaTheme="minorHAnsi" w:hAnsi="Times New Roman"/>
          <w:sz w:val="24"/>
          <w:szCs w:val="24"/>
        </w:rPr>
      </w:pPr>
    </w:p>
    <w:p w:rsidR="00FC777F" w:rsidRPr="005F2CCC" w:rsidRDefault="00FC777F" w:rsidP="00896E05">
      <w:pPr>
        <w:autoSpaceDE w:val="0"/>
        <w:autoSpaceDN w:val="0"/>
        <w:adjustRightInd w:val="0"/>
        <w:spacing w:after="0" w:line="240" w:lineRule="auto"/>
        <w:ind w:right="288"/>
        <w:rPr>
          <w:rFonts w:ascii="Times New Roman" w:eastAsiaTheme="minorHAnsi" w:hAnsi="Times New Roman"/>
          <w:sz w:val="24"/>
          <w:szCs w:val="24"/>
        </w:rPr>
      </w:pPr>
    </w:p>
    <w:p w:rsidR="008C7DA7" w:rsidRPr="005F2CCC" w:rsidRDefault="008C7DA7" w:rsidP="008C7DA7">
      <w:pPr>
        <w:spacing w:after="0" w:line="240" w:lineRule="auto"/>
        <w:rPr>
          <w:rFonts w:ascii="Times New Roman" w:hAnsi="Times New Roman"/>
          <w:sz w:val="24"/>
          <w:szCs w:val="24"/>
        </w:rPr>
      </w:pPr>
      <w:r w:rsidRPr="005F2CCC">
        <w:rPr>
          <w:rFonts w:ascii="Times New Roman" w:eastAsiaTheme="minorHAnsi" w:hAnsi="Times New Roman"/>
          <w:sz w:val="24"/>
          <w:szCs w:val="24"/>
        </w:rPr>
        <w:t xml:space="preserve">The </w:t>
      </w:r>
      <w:r w:rsidR="000A25AB" w:rsidRPr="005F2CCC">
        <w:rPr>
          <w:rFonts w:ascii="Times New Roman" w:eastAsiaTheme="minorHAnsi" w:hAnsi="Times New Roman"/>
          <w:sz w:val="24"/>
          <w:szCs w:val="24"/>
        </w:rPr>
        <w:t xml:space="preserve">McCoy </w:t>
      </w:r>
      <w:r w:rsidR="005605DC" w:rsidRPr="005F2CCC">
        <w:rPr>
          <w:rFonts w:ascii="Times New Roman" w:eastAsiaTheme="minorHAnsi" w:hAnsi="Times New Roman"/>
          <w:sz w:val="24"/>
          <w:szCs w:val="24"/>
        </w:rPr>
        <w:t xml:space="preserve">College of Business </w:t>
      </w:r>
      <w:r w:rsidR="000A25AB" w:rsidRPr="005F2CCC">
        <w:rPr>
          <w:rFonts w:ascii="Times New Roman" w:eastAsiaTheme="minorHAnsi" w:hAnsi="Times New Roman"/>
          <w:sz w:val="24"/>
          <w:szCs w:val="24"/>
        </w:rPr>
        <w:t xml:space="preserve">Administration </w:t>
      </w:r>
      <w:r w:rsidR="005605DC" w:rsidRPr="005F2CCC">
        <w:rPr>
          <w:rFonts w:ascii="Times New Roman" w:eastAsiaTheme="minorHAnsi" w:hAnsi="Times New Roman"/>
          <w:sz w:val="24"/>
          <w:szCs w:val="24"/>
        </w:rPr>
        <w:t xml:space="preserve">at </w:t>
      </w:r>
      <w:r w:rsidR="000A25AB" w:rsidRPr="005F2CCC">
        <w:rPr>
          <w:rFonts w:ascii="Times New Roman" w:eastAsiaTheme="minorHAnsi" w:hAnsi="Times New Roman"/>
          <w:sz w:val="24"/>
          <w:szCs w:val="24"/>
        </w:rPr>
        <w:t>Texas State University</w:t>
      </w:r>
      <w:r w:rsidRPr="005F2CCC">
        <w:rPr>
          <w:rFonts w:ascii="Times New Roman" w:eastAsiaTheme="minorHAnsi" w:hAnsi="Times New Roman"/>
          <w:sz w:val="24"/>
          <w:szCs w:val="24"/>
        </w:rPr>
        <w:t xml:space="preserve"> e</w:t>
      </w:r>
      <w:r w:rsidRPr="005F2CCC">
        <w:rPr>
          <w:rFonts w:ascii="Times New Roman" w:hAnsi="Times New Roman"/>
          <w:sz w:val="24"/>
          <w:szCs w:val="24"/>
        </w:rPr>
        <w:t xml:space="preserve">xamined the areas of ethics and sustainability in the undergraduate curriculum and determined the most appropriate method for infusing those concepts into core classes.  As a result </w:t>
      </w:r>
    </w:p>
    <w:p w:rsidR="008C7DA7" w:rsidRPr="005F2CCC" w:rsidRDefault="008C7DA7" w:rsidP="008C7DA7">
      <w:pPr>
        <w:spacing w:after="0" w:line="240" w:lineRule="auto"/>
        <w:rPr>
          <w:rFonts w:ascii="Times New Roman" w:hAnsi="Times New Roman"/>
          <w:sz w:val="24"/>
          <w:szCs w:val="24"/>
        </w:rPr>
      </w:pPr>
    </w:p>
    <w:p w:rsidR="008C7DA7" w:rsidRPr="005F2CCC" w:rsidRDefault="008C7DA7" w:rsidP="007C0B5A">
      <w:pPr>
        <w:pStyle w:val="ListParagraph"/>
        <w:numPr>
          <w:ilvl w:val="0"/>
          <w:numId w:val="9"/>
        </w:numPr>
        <w:spacing w:after="0" w:line="240" w:lineRule="auto"/>
        <w:rPr>
          <w:rFonts w:ascii="Times New Roman" w:hAnsi="Times New Roman"/>
          <w:sz w:val="24"/>
          <w:szCs w:val="24"/>
        </w:rPr>
      </w:pPr>
      <w:r w:rsidRPr="005F2CCC">
        <w:rPr>
          <w:rFonts w:ascii="Times New Roman" w:hAnsi="Times New Roman"/>
          <w:sz w:val="24"/>
          <w:szCs w:val="24"/>
        </w:rPr>
        <w:t>The Department of Management converted its Business Ethics special topics course into a permanent course, MGT 4370.  The new course will be offered at least once a year on both the San Marcos and the Round Rock campuses.</w:t>
      </w:r>
    </w:p>
    <w:p w:rsidR="008C7DA7" w:rsidRPr="005F2CCC" w:rsidRDefault="008C7DA7" w:rsidP="008C7DA7">
      <w:pPr>
        <w:pStyle w:val="ListParagraph"/>
        <w:spacing w:after="0"/>
        <w:rPr>
          <w:rFonts w:ascii="Times New Roman" w:hAnsi="Times New Roman"/>
          <w:sz w:val="24"/>
          <w:szCs w:val="24"/>
        </w:rPr>
      </w:pPr>
    </w:p>
    <w:p w:rsidR="008C7DA7" w:rsidRPr="005F2CCC" w:rsidRDefault="008C7DA7" w:rsidP="007C0B5A">
      <w:pPr>
        <w:pStyle w:val="ListParagraph"/>
        <w:numPr>
          <w:ilvl w:val="0"/>
          <w:numId w:val="7"/>
        </w:numPr>
        <w:spacing w:after="0" w:line="240" w:lineRule="auto"/>
        <w:ind w:left="720"/>
        <w:rPr>
          <w:rFonts w:ascii="Times New Roman" w:hAnsi="Times New Roman"/>
          <w:sz w:val="24"/>
          <w:szCs w:val="24"/>
        </w:rPr>
      </w:pPr>
      <w:r w:rsidRPr="005F2CCC">
        <w:rPr>
          <w:rFonts w:ascii="Times New Roman" w:hAnsi="Times New Roman"/>
          <w:color w:val="000000"/>
          <w:sz w:val="24"/>
          <w:szCs w:val="24"/>
        </w:rPr>
        <w:t xml:space="preserve">Dr. Janet Hale attended a "Sustainability Across the Curriculum" leadership workshop in Atlanta for faculty who wish to develop curriculum change programs around sustainability on their campuses.  She led a similar workshop on campus and is qualified to do so around the country on behalf of the Association for the Advancement of Sustainability in Higher Education (AASHE). </w:t>
      </w:r>
    </w:p>
    <w:p w:rsidR="008C7DA7" w:rsidRPr="005F2CCC" w:rsidRDefault="008C7DA7" w:rsidP="008C7DA7">
      <w:pPr>
        <w:autoSpaceDE w:val="0"/>
        <w:autoSpaceDN w:val="0"/>
        <w:adjustRightInd w:val="0"/>
        <w:spacing w:after="0"/>
        <w:ind w:left="720" w:hanging="360"/>
        <w:contextualSpacing/>
        <w:rPr>
          <w:rFonts w:ascii="Times New Roman" w:hAnsi="Times New Roman"/>
          <w:b/>
          <w:sz w:val="24"/>
          <w:szCs w:val="24"/>
        </w:rPr>
      </w:pPr>
    </w:p>
    <w:p w:rsidR="008C7DA7" w:rsidRPr="005F2CCC" w:rsidRDefault="008C7DA7" w:rsidP="007C0B5A">
      <w:pPr>
        <w:numPr>
          <w:ilvl w:val="0"/>
          <w:numId w:val="8"/>
        </w:numPr>
        <w:spacing w:after="0" w:line="240" w:lineRule="auto"/>
        <w:ind w:left="720"/>
        <w:contextualSpacing/>
        <w:rPr>
          <w:rFonts w:ascii="Times New Roman" w:hAnsi="Times New Roman"/>
          <w:sz w:val="24"/>
          <w:szCs w:val="24"/>
        </w:rPr>
      </w:pPr>
      <w:r w:rsidRPr="005F2CCC">
        <w:rPr>
          <w:rFonts w:ascii="Times New Roman" w:hAnsi="Times New Roman"/>
          <w:sz w:val="24"/>
          <w:szCs w:val="24"/>
        </w:rPr>
        <w:t xml:space="preserve">The Ethics, Diversity and Sustainability (EDS) committee investigated the development of a McCoy College Sustainability Certificate and how to inform Bobcats about </w:t>
      </w:r>
      <w:smartTag w:uri="urn:schemas-microsoft-com:office:smarttags" w:element="stockticker">
        <w:r w:rsidRPr="005F2CCC">
          <w:rPr>
            <w:rFonts w:ascii="Times New Roman" w:hAnsi="Times New Roman"/>
            <w:sz w:val="24"/>
            <w:szCs w:val="24"/>
          </w:rPr>
          <w:t>EDS</w:t>
        </w:r>
      </w:smartTag>
      <w:r w:rsidRPr="005F2CCC">
        <w:rPr>
          <w:rFonts w:ascii="Times New Roman" w:hAnsi="Times New Roman"/>
          <w:sz w:val="24"/>
          <w:szCs w:val="24"/>
        </w:rPr>
        <w:t xml:space="preserve"> initiatives and goals.  The committee also selected and prioritized a number of initiatives, continued to integrate initiatives and materials into relevant courses, implemented feasible project initiatives, including relevant student projects, and sponsored events to increase community awareness, such as verifying and updating the carbon footprint of McCoy College.</w:t>
      </w:r>
    </w:p>
    <w:p w:rsidR="008C7DA7" w:rsidRPr="005F2CCC" w:rsidRDefault="008C7DA7" w:rsidP="008C7DA7">
      <w:pPr>
        <w:autoSpaceDE w:val="0"/>
        <w:autoSpaceDN w:val="0"/>
        <w:adjustRightInd w:val="0"/>
        <w:spacing w:after="0"/>
        <w:ind w:left="720" w:hanging="360"/>
        <w:contextualSpacing/>
        <w:rPr>
          <w:rFonts w:ascii="Times New Roman" w:hAnsi="Times New Roman"/>
          <w:b/>
          <w:sz w:val="24"/>
          <w:szCs w:val="24"/>
        </w:rPr>
      </w:pPr>
    </w:p>
    <w:p w:rsidR="008C7DA7" w:rsidRPr="005F2CCC" w:rsidRDefault="008C7DA7" w:rsidP="008C7DA7">
      <w:pPr>
        <w:autoSpaceDE w:val="0"/>
        <w:autoSpaceDN w:val="0"/>
        <w:adjustRightInd w:val="0"/>
        <w:spacing w:after="0"/>
        <w:ind w:left="720" w:hanging="360"/>
        <w:contextualSpacing/>
        <w:rPr>
          <w:rFonts w:ascii="Times New Roman" w:hAnsi="Times New Roman"/>
          <w:b/>
          <w:sz w:val="24"/>
          <w:szCs w:val="24"/>
        </w:rPr>
      </w:pPr>
    </w:p>
    <w:p w:rsidR="008C7DA7" w:rsidRPr="005F2CCC" w:rsidRDefault="008C7DA7" w:rsidP="004672D8">
      <w:pPr>
        <w:pStyle w:val="ListParagraph"/>
        <w:numPr>
          <w:ilvl w:val="0"/>
          <w:numId w:val="6"/>
        </w:numPr>
        <w:tabs>
          <w:tab w:val="clear" w:pos="1080"/>
          <w:tab w:val="num" w:pos="720"/>
        </w:tabs>
        <w:autoSpaceDE w:val="0"/>
        <w:autoSpaceDN w:val="0"/>
        <w:adjustRightInd w:val="0"/>
        <w:spacing w:after="0" w:line="240" w:lineRule="auto"/>
        <w:ind w:left="720"/>
        <w:rPr>
          <w:rFonts w:ascii="Times New Roman" w:hAnsi="Times New Roman"/>
          <w:sz w:val="24"/>
          <w:szCs w:val="24"/>
        </w:rPr>
      </w:pPr>
      <w:r w:rsidRPr="005F2CCC">
        <w:rPr>
          <w:rFonts w:ascii="Times New Roman" w:hAnsi="Times New Roman"/>
          <w:color w:val="000000" w:themeColor="text1"/>
          <w:sz w:val="24"/>
          <w:szCs w:val="24"/>
        </w:rPr>
        <w:lastRenderedPageBreak/>
        <w:t xml:space="preserve">Several McCoy College faculty participated in the first Texas State Interdisciplinary Symposium on Sustainability, hosted by the Texas State Department of Philosophy. Drs. Eric and Susan Kirby presented research on long run business sustainability, Drs. </w:t>
      </w:r>
      <w:r w:rsidRPr="005F2CCC">
        <w:rPr>
          <w:rFonts w:ascii="Times New Roman" w:hAnsi="Times New Roman"/>
          <w:sz w:val="24"/>
          <w:szCs w:val="24"/>
        </w:rPr>
        <w:t>Janet Butler and Cecily Raiborn presented “Integrating Sustainability Reporting Measures into Business Reporting Processes” and Dr. Joni Charles, Dr. Janet Hale, and Ms. Vicki West presented “Incorporating Sustainability into the Business Curriculum.”</w:t>
      </w:r>
    </w:p>
    <w:p w:rsidR="008C7DA7" w:rsidRPr="005F2CCC" w:rsidRDefault="008C7DA7" w:rsidP="008C7DA7">
      <w:pPr>
        <w:pStyle w:val="ListParagraph"/>
        <w:autoSpaceDE w:val="0"/>
        <w:autoSpaceDN w:val="0"/>
        <w:adjustRightInd w:val="0"/>
        <w:spacing w:after="0"/>
        <w:ind w:hanging="360"/>
        <w:rPr>
          <w:rFonts w:ascii="Times New Roman" w:hAnsi="Times New Roman"/>
          <w:sz w:val="24"/>
          <w:szCs w:val="24"/>
        </w:rPr>
      </w:pPr>
    </w:p>
    <w:p w:rsidR="008C7DA7" w:rsidRPr="005F2CCC" w:rsidRDefault="008C7DA7" w:rsidP="004672D8">
      <w:pPr>
        <w:pStyle w:val="ListParagraph"/>
        <w:numPr>
          <w:ilvl w:val="0"/>
          <w:numId w:val="6"/>
        </w:numPr>
        <w:tabs>
          <w:tab w:val="clear" w:pos="1080"/>
          <w:tab w:val="num" w:pos="720"/>
        </w:tabs>
        <w:autoSpaceDE w:val="0"/>
        <w:autoSpaceDN w:val="0"/>
        <w:adjustRightInd w:val="0"/>
        <w:spacing w:after="0" w:line="240" w:lineRule="auto"/>
        <w:ind w:left="720"/>
        <w:rPr>
          <w:rFonts w:ascii="Times New Roman" w:hAnsi="Times New Roman"/>
          <w:sz w:val="24"/>
          <w:szCs w:val="24"/>
        </w:rPr>
      </w:pPr>
      <w:r w:rsidRPr="005F2CCC">
        <w:rPr>
          <w:rFonts w:ascii="Times New Roman" w:hAnsi="Times New Roman"/>
          <w:color w:val="000000"/>
          <w:sz w:val="24"/>
          <w:szCs w:val="24"/>
        </w:rPr>
        <w:t xml:space="preserve">Dr. Janet Hale's Business Law Honors (BLAW 2361) class developed an accessibility rating proposal for Texas State and the San Marcos community with the Downtown Business Association, Central Texas Medical Center and the Phoenix School, a part of the San Marcos Consolidated School District.  The class was awarded a $5,000 grant by the Texas State Environmental Service Committee to create a short film on solar drying for use in the University Seminar 1100 classes during the 2010-2011 Common Experience theme of Sustainability. Another portion of the grant will be used for the purchase of drying racks to be used by students in the campus' dormitories.  Professor Hale's class also started a campus chapter of Net Impact, a network of business students and professionals who are committed to using the power of business to improve the world. </w:t>
      </w:r>
    </w:p>
    <w:p w:rsidR="004672D8" w:rsidRPr="005F2CCC" w:rsidRDefault="004672D8" w:rsidP="004672D8">
      <w:pPr>
        <w:pStyle w:val="ListParagraph"/>
        <w:rPr>
          <w:rFonts w:ascii="Times New Roman" w:hAnsi="Times New Roman"/>
          <w:sz w:val="24"/>
          <w:szCs w:val="24"/>
        </w:rPr>
      </w:pPr>
    </w:p>
    <w:p w:rsidR="004672D8" w:rsidRPr="005F2CCC" w:rsidRDefault="004672D8" w:rsidP="004672D8">
      <w:pPr>
        <w:pStyle w:val="ListParagraph"/>
        <w:widowControl w:val="0"/>
        <w:numPr>
          <w:ilvl w:val="0"/>
          <w:numId w:val="6"/>
        </w:numPr>
        <w:tabs>
          <w:tab w:val="clear" w:pos="1080"/>
          <w:tab w:val="num" w:pos="360"/>
        </w:tabs>
        <w:autoSpaceDE w:val="0"/>
        <w:autoSpaceDN w:val="0"/>
        <w:adjustRightInd w:val="0"/>
        <w:spacing w:after="0" w:line="240" w:lineRule="auto"/>
        <w:ind w:left="720"/>
        <w:rPr>
          <w:rFonts w:ascii="Times New Roman" w:eastAsiaTheme="minorHAnsi" w:hAnsi="Times New Roman"/>
          <w:sz w:val="24"/>
          <w:szCs w:val="24"/>
        </w:rPr>
      </w:pPr>
      <w:r w:rsidRPr="005F2CCC">
        <w:rPr>
          <w:rFonts w:ascii="Times New Roman" w:eastAsiaTheme="minorHAnsi" w:hAnsi="Times New Roman"/>
          <w:sz w:val="24"/>
          <w:szCs w:val="24"/>
        </w:rPr>
        <w:t xml:space="preserve">Texas State students placed first and third in the AMASavesLives video competition, third in the website competition and received honorable mention in the UNICEF video competition and the UNICEF Fundraiser Competition at the 33rd Annual American Marketing Association International Collegiate Conference in New Orleans.  </w:t>
      </w:r>
    </w:p>
    <w:p w:rsidR="004672D8" w:rsidRPr="005F2CCC" w:rsidRDefault="004672D8" w:rsidP="004672D8">
      <w:pPr>
        <w:pStyle w:val="ListParagraph"/>
        <w:autoSpaceDE w:val="0"/>
        <w:autoSpaceDN w:val="0"/>
        <w:adjustRightInd w:val="0"/>
        <w:spacing w:after="0" w:line="240" w:lineRule="auto"/>
        <w:ind w:left="360"/>
        <w:rPr>
          <w:rFonts w:ascii="Times New Roman" w:hAnsi="Times New Roman"/>
          <w:sz w:val="24"/>
          <w:szCs w:val="24"/>
        </w:rPr>
      </w:pPr>
    </w:p>
    <w:p w:rsidR="004672D8" w:rsidRPr="005F2CCC" w:rsidRDefault="004672D8" w:rsidP="004672D8">
      <w:pPr>
        <w:pStyle w:val="ListParagraph"/>
        <w:autoSpaceDE w:val="0"/>
        <w:autoSpaceDN w:val="0"/>
        <w:adjustRightInd w:val="0"/>
        <w:spacing w:after="0" w:line="240" w:lineRule="auto"/>
        <w:ind w:left="360"/>
        <w:rPr>
          <w:rFonts w:ascii="Times New Roman" w:hAnsi="Times New Roman"/>
          <w:sz w:val="24"/>
          <w:szCs w:val="24"/>
        </w:rPr>
      </w:pPr>
    </w:p>
    <w:p w:rsidR="004672D8" w:rsidRPr="005F2CCC" w:rsidRDefault="004672D8" w:rsidP="004672D8">
      <w:pPr>
        <w:autoSpaceDE w:val="0"/>
        <w:autoSpaceDN w:val="0"/>
        <w:adjustRightInd w:val="0"/>
        <w:spacing w:after="0" w:line="240" w:lineRule="auto"/>
        <w:ind w:right="288"/>
        <w:rPr>
          <w:rFonts w:ascii="Times New Roman" w:hAnsi="Times New Roman"/>
          <w:b/>
          <w:color w:val="FF0000"/>
          <w:sz w:val="24"/>
          <w:szCs w:val="24"/>
        </w:rPr>
      </w:pPr>
      <w:r w:rsidRPr="005F2CCC">
        <w:rPr>
          <w:rFonts w:ascii="Times New Roman" w:hAnsi="Times New Roman"/>
          <w:b/>
          <w:color w:val="FF0000"/>
          <w:sz w:val="24"/>
          <w:szCs w:val="24"/>
        </w:rPr>
        <w:t>Texas State Common Experience</w:t>
      </w:r>
    </w:p>
    <w:p w:rsidR="004672D8" w:rsidRPr="005F2CCC" w:rsidRDefault="004672D8" w:rsidP="004672D8">
      <w:pPr>
        <w:spacing w:before="100" w:beforeAutospacing="1" w:after="100" w:afterAutospacing="1" w:line="240" w:lineRule="auto"/>
        <w:rPr>
          <w:rFonts w:ascii="Times New Roman" w:hAnsi="Times New Roman"/>
          <w:sz w:val="24"/>
          <w:szCs w:val="24"/>
        </w:rPr>
      </w:pPr>
      <w:r w:rsidRPr="005F2CCC">
        <w:rPr>
          <w:rFonts w:ascii="Times New Roman" w:hAnsi="Times New Roman"/>
          <w:sz w:val="24"/>
          <w:szCs w:val="24"/>
        </w:rPr>
        <w:t>Texas State students have many opportunities through course work, research, and community involvement to learn about and address sustainability challenges whether they be environmental, economic, or social issues.  Faculty and staff are working to green their departments by reducing material consumption, increasing recycling, reducing energy use, and encouraging other responsible behaviors.</w:t>
      </w:r>
    </w:p>
    <w:p w:rsidR="004672D8" w:rsidRPr="005F2CCC" w:rsidRDefault="004672D8" w:rsidP="004672D8">
      <w:pPr>
        <w:pStyle w:val="NormalWeb"/>
      </w:pPr>
      <w:r w:rsidRPr="005F2CCC">
        <w:t>The university’s Common Experience theme for 2010-2011 is "Sustainability: Science, Policy, and Opportunity," an interdisciplinary theme that affects all students, staff, faculty, and administrators of Texas State, as well as the San Marcos community. Because of the integrative nature of the problems that humanity faces, the only way in which these problems can be realistically addressed is through interdisciplinary dialogue, outreach, and education. The capacity of humanity to adapt in a dynamic world that is constantly presenting new challenges is essential in the 21st century.</w:t>
      </w:r>
    </w:p>
    <w:p w:rsidR="004672D8" w:rsidRPr="005F2CCC" w:rsidRDefault="004672D8" w:rsidP="004672D8">
      <w:pPr>
        <w:spacing w:before="100" w:beforeAutospacing="1" w:after="100" w:afterAutospacing="1" w:line="240" w:lineRule="auto"/>
        <w:rPr>
          <w:rFonts w:ascii="Times New Roman" w:hAnsi="Times New Roman"/>
          <w:sz w:val="24"/>
          <w:szCs w:val="24"/>
        </w:rPr>
      </w:pPr>
      <w:r w:rsidRPr="005F2CCC">
        <w:rPr>
          <w:rFonts w:ascii="Times New Roman" w:hAnsi="Times New Roman"/>
          <w:sz w:val="24"/>
          <w:szCs w:val="24"/>
        </w:rPr>
        <w:t xml:space="preserve">The questions and challenges embedded within the sustainability enterprise require the input of all members of the university community and beyond. Indeed, issues of sustainability not only involve an understanding of our history, but compel us to look ahead to the future. The challenges facing Texas State students are many, but a central topic of concern revolves around sustainability. Changes in behavior and social policy, building scientific understanding, connecting the local and the global, and reshaping values are all crucial components to a "sustainability revolution" — an opportunity for the Texas State community to embrace and actively participate in the science and practice of sustainability.  </w:t>
      </w:r>
    </w:p>
    <w:p w:rsidR="004672D8" w:rsidRPr="005F2CCC" w:rsidRDefault="004672D8" w:rsidP="00896E05">
      <w:pPr>
        <w:autoSpaceDE w:val="0"/>
        <w:autoSpaceDN w:val="0"/>
        <w:adjustRightInd w:val="0"/>
        <w:spacing w:after="0" w:line="240" w:lineRule="auto"/>
        <w:ind w:right="288"/>
        <w:rPr>
          <w:rFonts w:ascii="Times New Roman" w:hAnsi="Times New Roman"/>
          <w:sz w:val="24"/>
          <w:szCs w:val="24"/>
        </w:rPr>
      </w:pPr>
      <w:r w:rsidRPr="005F2CCC">
        <w:rPr>
          <w:rFonts w:ascii="Times New Roman" w:hAnsi="Times New Roman"/>
          <w:sz w:val="24"/>
          <w:szCs w:val="24"/>
        </w:rPr>
        <w:lastRenderedPageBreak/>
        <w:t>McCoy College participated in the Common Experience by hosting</w:t>
      </w:r>
      <w:r w:rsidR="005F2CCC" w:rsidRPr="005F2CCC">
        <w:rPr>
          <w:rFonts w:ascii="Times New Roman" w:hAnsi="Times New Roman"/>
          <w:sz w:val="24"/>
          <w:szCs w:val="24"/>
        </w:rPr>
        <w:t xml:space="preserve"> a series of events with the theme</w:t>
      </w:r>
      <w:r w:rsidRPr="005F2CCC">
        <w:rPr>
          <w:rFonts w:ascii="Times New Roman" w:hAnsi="Times New Roman"/>
          <w:sz w:val="24"/>
          <w:szCs w:val="24"/>
        </w:rPr>
        <w:t xml:space="preserve"> </w:t>
      </w:r>
      <w:r w:rsidR="005F2CCC" w:rsidRPr="005F2CCC">
        <w:rPr>
          <w:rFonts w:ascii="Times New Roman" w:hAnsi="Times New Roman"/>
          <w:sz w:val="24"/>
          <w:szCs w:val="24"/>
        </w:rPr>
        <w:t>“</w:t>
      </w:r>
      <w:r w:rsidRPr="005F2CCC">
        <w:rPr>
          <w:rFonts w:ascii="Times New Roman" w:hAnsi="Times New Roman"/>
          <w:sz w:val="24"/>
          <w:szCs w:val="24"/>
        </w:rPr>
        <w:t>Exploring Business Sustainability: Ethics, Environment, Economy.</w:t>
      </w:r>
      <w:r w:rsidR="005F2CCC" w:rsidRPr="005F2CCC">
        <w:rPr>
          <w:rFonts w:ascii="Times New Roman" w:hAnsi="Times New Roman"/>
          <w:sz w:val="24"/>
          <w:szCs w:val="24"/>
        </w:rPr>
        <w:t xml:space="preserve">”  </w:t>
      </w:r>
      <w:r w:rsidRPr="005F2CCC">
        <w:rPr>
          <w:rFonts w:ascii="Times New Roman" w:hAnsi="Times New Roman"/>
          <w:sz w:val="24"/>
          <w:szCs w:val="24"/>
        </w:rPr>
        <w:t>Started in 2009, Business Leadership Week is a signature event for McCoy College. The week is designed to engage the Texas State community in discussions relating to contemporary issues in leadership. The McCoy College is committed to encouraging discussions on these important topics while enriching the experiences of business students. Attendance more than doubled from 2009 to 2010 and even more growth is expected as we attract more high profile speakers. Students and faculty alike praise the week for providing cutting-edge and informative events. In addition to thought provoking speakers, the week includes interactive workshops where student participants develop skills that will allow them to compete in a dynamic business environment.</w:t>
      </w:r>
    </w:p>
    <w:p w:rsidR="00502D62" w:rsidRPr="005F2CCC" w:rsidRDefault="00502D62" w:rsidP="00502D62">
      <w:pPr>
        <w:pStyle w:val="NormalWeb"/>
      </w:pPr>
      <w:r w:rsidRPr="005F2CCC">
        <w:t xml:space="preserve">Speakers </w:t>
      </w:r>
      <w:r w:rsidR="004672D8" w:rsidRPr="005F2CCC">
        <w:t xml:space="preserve">at the 2011 Business Leadership Week </w:t>
      </w:r>
      <w:r w:rsidRPr="005F2CCC">
        <w:t xml:space="preserve">included Mr. John Oehlke, Vice President of Business Transformation, Coca-Cola North America, Mr. Clay DeStefano, Administrative Director of PR and Marketing, Central Texas Medical Center (winner of the first Chamber of Commerce “Green” award, Graciela Tiscareño-Sato, Author of </w:t>
      </w:r>
      <w:r w:rsidRPr="005F2CCC">
        <w:rPr>
          <w:rStyle w:val="Emphasis"/>
        </w:rPr>
        <w:t xml:space="preserve">Latinnovating: Green American Jobs and the Latinos Creating Them, </w:t>
      </w:r>
      <w:bookmarkStart w:id="1" w:name="perkins"/>
      <w:bookmarkEnd w:id="1"/>
      <w:r w:rsidRPr="005F2CCC">
        <w:t xml:space="preserve">Suzanne Perkins, Owner and Chef of Cool Mint Café &amp; Market, Green Business of the year for 2010, and L. Celeste Bottorff, Vice President of Living Well, Coca-Cola North America.  Celeste’s work is instrumental in designing and communicating the Company’s vision for how it delivers on its promise to consumers all across the country that Coca-Cola can be counted to make a positive difference in their lives. </w:t>
      </w:r>
    </w:p>
    <w:p w:rsidR="00A13BDB" w:rsidRPr="005F2CCC" w:rsidRDefault="009F6D87" w:rsidP="00896E05">
      <w:pPr>
        <w:autoSpaceDE w:val="0"/>
        <w:autoSpaceDN w:val="0"/>
        <w:adjustRightInd w:val="0"/>
        <w:spacing w:after="0" w:line="240" w:lineRule="auto"/>
        <w:rPr>
          <w:rFonts w:ascii="Times New Roman" w:eastAsiaTheme="minorHAnsi" w:hAnsi="Times New Roman"/>
          <w:b/>
          <w:bCs/>
          <w:sz w:val="24"/>
          <w:szCs w:val="24"/>
        </w:rPr>
      </w:pPr>
      <w:r w:rsidRPr="005F2CCC">
        <w:rPr>
          <w:rFonts w:ascii="Times New Roman" w:hAnsi="Times New Roman"/>
          <w:b/>
          <w:bCs/>
          <w:noProof/>
          <w:sz w:val="24"/>
          <w:szCs w:val="24"/>
        </w:rPr>
        <mc:AlternateContent>
          <mc:Choice Requires="wps">
            <w:drawing>
              <wp:anchor distT="0" distB="0" distL="114300" distR="114300" simplePos="0" relativeHeight="251664384" behindDoc="0" locked="0" layoutInCell="1" allowOverlap="1" wp14:anchorId="497DFB5C" wp14:editId="0120D629">
                <wp:simplePos x="0" y="0"/>
                <wp:positionH relativeFrom="column">
                  <wp:posOffset>38100</wp:posOffset>
                </wp:positionH>
                <wp:positionV relativeFrom="paragraph">
                  <wp:posOffset>163195</wp:posOffset>
                </wp:positionV>
                <wp:extent cx="6105525" cy="843915"/>
                <wp:effectExtent l="9525" t="5080" r="9525"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43915"/>
                        </a:xfrm>
                        <a:prstGeom prst="rect">
                          <a:avLst/>
                        </a:prstGeom>
                        <a:solidFill>
                          <a:srgbClr val="FFFFFF"/>
                        </a:solidFill>
                        <a:ln w="9525">
                          <a:solidFill>
                            <a:srgbClr val="000000"/>
                          </a:solidFill>
                          <a:miter lim="800000"/>
                          <a:headEnd/>
                          <a:tailEnd/>
                        </a:ln>
                      </wps:spPr>
                      <wps:txbx>
                        <w:txbxContent>
                          <w:p w:rsidR="00FC777F" w:rsidRPr="006556D7" w:rsidRDefault="00A13BDB" w:rsidP="00FC777F">
                            <w:pPr>
                              <w:pStyle w:val="Default"/>
                              <w:jc w:val="center"/>
                              <w:rPr>
                                <w:rFonts w:ascii="Times New Roman" w:hAnsi="Times New Roman" w:cs="Times New Roman"/>
                                <w:b/>
                                <w:bCs/>
                              </w:rPr>
                            </w:pPr>
                            <w:r w:rsidRPr="006556D7">
                              <w:rPr>
                                <w:rFonts w:ascii="Times New Roman" w:hAnsi="Times New Roman" w:cs="Times New Roman"/>
                                <w:b/>
                                <w:bCs/>
                              </w:rPr>
                              <w:t xml:space="preserve">Principle 2 </w:t>
                            </w:r>
                          </w:p>
                          <w:p w:rsidR="00FC777F" w:rsidRPr="006556D7" w:rsidRDefault="00FC777F" w:rsidP="00FC777F">
                            <w:pPr>
                              <w:pStyle w:val="Default"/>
                              <w:jc w:val="center"/>
                              <w:rPr>
                                <w:rFonts w:ascii="Times New Roman" w:hAnsi="Times New Roman" w:cs="Times New Roman"/>
                              </w:rPr>
                            </w:pPr>
                          </w:p>
                          <w:p w:rsidR="00A13BDB" w:rsidRPr="006556D7" w:rsidRDefault="00A13BDB" w:rsidP="00A13BDB">
                            <w:pPr>
                              <w:rPr>
                                <w:rFonts w:ascii="Times New Roman" w:hAnsi="Times New Roman"/>
                                <w:sz w:val="24"/>
                                <w:szCs w:val="24"/>
                              </w:rPr>
                            </w:pPr>
                            <w:r w:rsidRPr="006556D7">
                              <w:rPr>
                                <w:rFonts w:ascii="Times New Roman" w:hAnsi="Times New Roman"/>
                                <w:b/>
                                <w:bCs/>
                                <w:sz w:val="24"/>
                                <w:szCs w:val="24"/>
                              </w:rPr>
                              <w:t xml:space="preserve">Values: </w:t>
                            </w:r>
                            <w:r w:rsidRPr="006556D7">
                              <w:rPr>
                                <w:rFonts w:ascii="Times New Roman" w:hAnsi="Times New Roman"/>
                                <w:sz w:val="24"/>
                                <w:szCs w:val="24"/>
                              </w:rPr>
                              <w:t xml:space="preserve">We will incorporate into our academic activities and curricula the values of global social responsibility as portrayed in international initiatives such as the United </w:t>
                            </w:r>
                            <w:r w:rsidR="00D25EC5" w:rsidRPr="006556D7">
                              <w:rPr>
                                <w:rFonts w:ascii="Times New Roman" w:hAnsi="Times New Roman"/>
                                <w:sz w:val="24"/>
                                <w:szCs w:val="24"/>
                              </w:rPr>
                              <w:t>Nations</w:t>
                            </w:r>
                            <w:r w:rsidRPr="006556D7">
                              <w:rPr>
                                <w:rFonts w:ascii="Times New Roman" w:hAnsi="Times New Roman"/>
                                <w:sz w:val="24"/>
                                <w:szCs w:val="24"/>
                              </w:rPr>
                              <w:t xml:space="preserve"> Global Compact.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12.85pt;width:480.75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">
                <v:textbox>
                  <w:txbxContent>
                    <w:p w:rsidR="00FC777F" w:rsidRPr="006556D7" w:rsidRDefault="00A13BDB" w:rsidP="00FC777F">
                      <w:pPr>
                        <w:pStyle w:val="Default"/>
                        <w:jc w:val="center"/>
                        <w:rPr>
                          <w:rFonts w:ascii="Times New Roman" w:hAnsi="Times New Roman" w:cs="Times New Roman"/>
                          <w:b/>
                          <w:bCs/>
                        </w:rPr>
                      </w:pPr>
                      <w:r w:rsidRPr="006556D7">
                        <w:rPr>
                          <w:rFonts w:ascii="Times New Roman" w:hAnsi="Times New Roman" w:cs="Times New Roman"/>
                          <w:b/>
                          <w:bCs/>
                        </w:rPr>
                        <w:t xml:space="preserve">Principle 2 </w:t>
                      </w:r>
                    </w:p>
                    <w:p w:rsidR="00FC777F" w:rsidRPr="006556D7" w:rsidRDefault="00FC777F" w:rsidP="00FC777F">
                      <w:pPr>
                        <w:pStyle w:val="Default"/>
                        <w:jc w:val="center"/>
                        <w:rPr>
                          <w:rFonts w:ascii="Times New Roman" w:hAnsi="Times New Roman" w:cs="Times New Roman"/>
                        </w:rPr>
                      </w:pPr>
                    </w:p>
                    <w:p w:rsidR="00A13BDB" w:rsidRPr="006556D7" w:rsidRDefault="00A13BDB" w:rsidP="00A13BDB">
                      <w:pPr>
                        <w:rPr>
                          <w:rFonts w:ascii="Times New Roman" w:hAnsi="Times New Roman"/>
                          <w:sz w:val="24"/>
                          <w:szCs w:val="24"/>
                        </w:rPr>
                      </w:pPr>
                      <w:r w:rsidRPr="006556D7">
                        <w:rPr>
                          <w:rFonts w:ascii="Times New Roman" w:hAnsi="Times New Roman"/>
                          <w:b/>
                          <w:bCs/>
                          <w:sz w:val="24"/>
                          <w:szCs w:val="24"/>
                        </w:rPr>
                        <w:t xml:space="preserve">Values: </w:t>
                      </w:r>
                      <w:r w:rsidRPr="006556D7">
                        <w:rPr>
                          <w:rFonts w:ascii="Times New Roman" w:hAnsi="Times New Roman"/>
                          <w:sz w:val="24"/>
                          <w:szCs w:val="24"/>
                        </w:rPr>
                        <w:t xml:space="preserve">We will incorporate into our academic activities and curricula the values of global social responsibility as portrayed in international initiatives such as the United </w:t>
                      </w:r>
                      <w:r w:rsidR="00D25EC5" w:rsidRPr="006556D7">
                        <w:rPr>
                          <w:rFonts w:ascii="Times New Roman" w:hAnsi="Times New Roman"/>
                          <w:sz w:val="24"/>
                          <w:szCs w:val="24"/>
                        </w:rPr>
                        <w:t>Nations</w:t>
                      </w:r>
                      <w:r w:rsidRPr="006556D7">
                        <w:rPr>
                          <w:rFonts w:ascii="Times New Roman" w:hAnsi="Times New Roman"/>
                          <w:sz w:val="24"/>
                          <w:szCs w:val="24"/>
                        </w:rPr>
                        <w:t xml:space="preserve"> Global Compact.</w:t>
                      </w:r>
                    </w:p>
                  </w:txbxContent>
                </v:textbox>
              </v:shape>
            </w:pict>
          </mc:Fallback>
        </mc:AlternateContent>
      </w:r>
    </w:p>
    <w:p w:rsidR="00A13BDB" w:rsidRPr="005F2CCC" w:rsidRDefault="00A13BDB" w:rsidP="00896E05">
      <w:pPr>
        <w:autoSpaceDE w:val="0"/>
        <w:autoSpaceDN w:val="0"/>
        <w:adjustRightInd w:val="0"/>
        <w:spacing w:after="0" w:line="240" w:lineRule="auto"/>
        <w:rPr>
          <w:rFonts w:ascii="Times New Roman" w:eastAsiaTheme="minorHAnsi" w:hAnsi="Times New Roman"/>
          <w:b/>
          <w:bCs/>
          <w:sz w:val="24"/>
          <w:szCs w:val="24"/>
        </w:rPr>
      </w:pPr>
    </w:p>
    <w:p w:rsidR="00A13BDB" w:rsidRPr="005F2CCC" w:rsidRDefault="00A13BDB" w:rsidP="00896E05">
      <w:pPr>
        <w:autoSpaceDE w:val="0"/>
        <w:autoSpaceDN w:val="0"/>
        <w:adjustRightInd w:val="0"/>
        <w:spacing w:after="0" w:line="240" w:lineRule="auto"/>
        <w:rPr>
          <w:rFonts w:ascii="Times New Roman" w:eastAsiaTheme="minorHAnsi" w:hAnsi="Times New Roman"/>
          <w:b/>
          <w:bCs/>
          <w:sz w:val="24"/>
          <w:szCs w:val="24"/>
        </w:rPr>
      </w:pPr>
    </w:p>
    <w:p w:rsidR="00A13BDB" w:rsidRPr="005F2CCC" w:rsidRDefault="00A13BDB" w:rsidP="00896E05">
      <w:pPr>
        <w:autoSpaceDE w:val="0"/>
        <w:autoSpaceDN w:val="0"/>
        <w:adjustRightInd w:val="0"/>
        <w:spacing w:after="0" w:line="240" w:lineRule="auto"/>
        <w:rPr>
          <w:rFonts w:ascii="Times New Roman" w:eastAsiaTheme="minorHAnsi" w:hAnsi="Times New Roman"/>
          <w:b/>
          <w:bCs/>
          <w:sz w:val="24"/>
          <w:szCs w:val="24"/>
        </w:rPr>
      </w:pPr>
    </w:p>
    <w:p w:rsidR="00A13BDB" w:rsidRPr="005F2CCC" w:rsidRDefault="00A13BDB" w:rsidP="00896E05">
      <w:pPr>
        <w:autoSpaceDE w:val="0"/>
        <w:autoSpaceDN w:val="0"/>
        <w:adjustRightInd w:val="0"/>
        <w:spacing w:after="0" w:line="240" w:lineRule="auto"/>
        <w:rPr>
          <w:rFonts w:ascii="Times New Roman" w:eastAsiaTheme="minorHAnsi" w:hAnsi="Times New Roman"/>
          <w:b/>
          <w:bCs/>
          <w:sz w:val="24"/>
          <w:szCs w:val="24"/>
        </w:rPr>
      </w:pPr>
    </w:p>
    <w:p w:rsidR="00A13BDB" w:rsidRPr="005F2CCC" w:rsidRDefault="00A13BDB" w:rsidP="00896E05">
      <w:pPr>
        <w:autoSpaceDE w:val="0"/>
        <w:autoSpaceDN w:val="0"/>
        <w:adjustRightInd w:val="0"/>
        <w:spacing w:after="0" w:line="240" w:lineRule="auto"/>
        <w:rPr>
          <w:rFonts w:ascii="Times New Roman" w:eastAsiaTheme="minorHAnsi" w:hAnsi="Times New Roman"/>
          <w:b/>
          <w:bCs/>
          <w:sz w:val="24"/>
          <w:szCs w:val="24"/>
        </w:rPr>
      </w:pPr>
    </w:p>
    <w:p w:rsidR="00A13BDB" w:rsidRPr="005F2CCC" w:rsidRDefault="00A13BDB" w:rsidP="00896E05">
      <w:pPr>
        <w:autoSpaceDE w:val="0"/>
        <w:autoSpaceDN w:val="0"/>
        <w:adjustRightInd w:val="0"/>
        <w:spacing w:after="0" w:line="240" w:lineRule="auto"/>
        <w:rPr>
          <w:rFonts w:ascii="Times New Roman" w:eastAsiaTheme="minorHAnsi" w:hAnsi="Times New Roman"/>
          <w:b/>
          <w:bCs/>
          <w:sz w:val="24"/>
          <w:szCs w:val="24"/>
        </w:rPr>
      </w:pPr>
    </w:p>
    <w:p w:rsidR="009E1517" w:rsidRPr="005F2CCC" w:rsidRDefault="00F61997" w:rsidP="00896E05">
      <w:pPr>
        <w:autoSpaceDE w:val="0"/>
        <w:autoSpaceDN w:val="0"/>
        <w:adjustRightInd w:val="0"/>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Graduate </w:t>
      </w:r>
      <w:r w:rsidR="00683619" w:rsidRPr="005F2CCC">
        <w:rPr>
          <w:rFonts w:ascii="Times New Roman" w:hAnsi="Times New Roman"/>
          <w:b/>
          <w:color w:val="FF0000"/>
          <w:sz w:val="24"/>
          <w:szCs w:val="24"/>
        </w:rPr>
        <w:t>Courses</w:t>
      </w:r>
    </w:p>
    <w:p w:rsidR="00683619" w:rsidRPr="005F2CCC" w:rsidRDefault="00683619" w:rsidP="00896E05">
      <w:pPr>
        <w:autoSpaceDE w:val="0"/>
        <w:autoSpaceDN w:val="0"/>
        <w:adjustRightInd w:val="0"/>
        <w:spacing w:after="0" w:line="240" w:lineRule="auto"/>
        <w:rPr>
          <w:rFonts w:ascii="Times New Roman" w:hAnsi="Times New Roman"/>
          <w:sz w:val="24"/>
          <w:szCs w:val="24"/>
        </w:rPr>
      </w:pPr>
    </w:p>
    <w:p w:rsidR="009E1517" w:rsidRPr="005F2CCC" w:rsidRDefault="009E1517" w:rsidP="00896E05">
      <w:pPr>
        <w:autoSpaceDE w:val="0"/>
        <w:autoSpaceDN w:val="0"/>
        <w:adjustRightInd w:val="0"/>
        <w:spacing w:after="0" w:line="240" w:lineRule="auto"/>
        <w:rPr>
          <w:rFonts w:ascii="Times New Roman" w:hAnsi="Times New Roman"/>
          <w:b/>
          <w:sz w:val="24"/>
          <w:szCs w:val="24"/>
        </w:rPr>
      </w:pPr>
      <w:r w:rsidRPr="005F2CCC">
        <w:rPr>
          <w:rFonts w:ascii="Times New Roman" w:hAnsi="Times New Roman"/>
          <w:b/>
          <w:sz w:val="24"/>
          <w:szCs w:val="24"/>
        </w:rPr>
        <w:t>MBA Program</w:t>
      </w:r>
    </w:p>
    <w:p w:rsidR="00683619" w:rsidRPr="005F2CCC" w:rsidRDefault="006241B8" w:rsidP="00F61997">
      <w:pPr>
        <w:spacing w:after="0" w:line="240" w:lineRule="auto"/>
        <w:rPr>
          <w:rFonts w:ascii="Times New Roman" w:eastAsiaTheme="minorHAnsi" w:hAnsi="Times New Roman"/>
          <w:b/>
          <w:bCs/>
          <w:sz w:val="24"/>
          <w:szCs w:val="24"/>
        </w:rPr>
      </w:pPr>
      <w:r w:rsidRPr="005F2CCC">
        <w:rPr>
          <w:rFonts w:ascii="Times New Roman" w:hAnsi="Times New Roman"/>
          <w:sz w:val="24"/>
          <w:szCs w:val="24"/>
        </w:rPr>
        <w:t xml:space="preserve">Students entering the </w:t>
      </w:r>
      <w:r w:rsidR="00A1184A" w:rsidRPr="005F2CCC">
        <w:rPr>
          <w:rFonts w:ascii="Times New Roman" w:hAnsi="Times New Roman"/>
          <w:sz w:val="24"/>
          <w:szCs w:val="24"/>
        </w:rPr>
        <w:t xml:space="preserve">McCoy College </w:t>
      </w:r>
      <w:r w:rsidR="00A1184A" w:rsidRPr="005F2CCC">
        <w:rPr>
          <w:rStyle w:val="Strong"/>
          <w:rFonts w:ascii="Times New Roman" w:hAnsi="Times New Roman"/>
          <w:b w:val="0"/>
          <w:sz w:val="24"/>
          <w:szCs w:val="24"/>
        </w:rPr>
        <w:t>Master of Business Administration</w:t>
      </w:r>
      <w:r w:rsidR="00A1184A" w:rsidRPr="005F2CCC">
        <w:rPr>
          <w:rFonts w:ascii="Times New Roman" w:hAnsi="Times New Roman"/>
          <w:sz w:val="24"/>
          <w:szCs w:val="24"/>
        </w:rPr>
        <w:t xml:space="preserve"> (MBA) </w:t>
      </w:r>
      <w:r w:rsidRPr="005F2CCC">
        <w:rPr>
          <w:rFonts w:ascii="Times New Roman" w:hAnsi="Times New Roman"/>
          <w:sz w:val="24"/>
          <w:szCs w:val="24"/>
        </w:rPr>
        <w:t xml:space="preserve">program may choose one of five program options, the </w:t>
      </w:r>
      <w:r w:rsidR="00D25EC5" w:rsidRPr="005F2CCC">
        <w:rPr>
          <w:rFonts w:ascii="Times New Roman" w:hAnsi="Times New Roman"/>
          <w:sz w:val="24"/>
          <w:szCs w:val="24"/>
        </w:rPr>
        <w:t>g</w:t>
      </w:r>
      <w:r w:rsidRPr="005F2CCC">
        <w:rPr>
          <w:rFonts w:ascii="Times New Roman" w:hAnsi="Times New Roman"/>
          <w:sz w:val="24"/>
          <w:szCs w:val="24"/>
        </w:rPr>
        <w:t xml:space="preserve">eneral MBA or the MBA with an emphasis </w:t>
      </w:r>
      <w:r w:rsidR="00EA4FA2" w:rsidRPr="005F2CCC">
        <w:rPr>
          <w:rFonts w:ascii="Times New Roman" w:hAnsi="Times New Roman"/>
          <w:sz w:val="24"/>
          <w:szCs w:val="24"/>
        </w:rPr>
        <w:t xml:space="preserve">in health administration, international business, Latin American business, or </w:t>
      </w:r>
      <w:r w:rsidR="00E042CC" w:rsidRPr="005F2CCC">
        <w:rPr>
          <w:rFonts w:ascii="Times New Roman" w:hAnsi="Times New Roman"/>
          <w:sz w:val="24"/>
          <w:szCs w:val="24"/>
        </w:rPr>
        <w:t>engineering technology</w:t>
      </w:r>
      <w:r w:rsidRPr="005F2CCC">
        <w:rPr>
          <w:rFonts w:ascii="Times New Roman" w:hAnsi="Times New Roman"/>
          <w:sz w:val="24"/>
          <w:szCs w:val="24"/>
        </w:rPr>
        <w:t>.</w:t>
      </w:r>
      <w:r w:rsidR="00A1184A" w:rsidRPr="005F2CCC">
        <w:rPr>
          <w:rFonts w:ascii="Times New Roman" w:hAnsi="Times New Roman"/>
          <w:sz w:val="24"/>
          <w:szCs w:val="24"/>
        </w:rPr>
        <w:t xml:space="preserve">  </w:t>
      </w:r>
      <w:r w:rsidRPr="005F2CCC">
        <w:rPr>
          <w:rFonts w:ascii="Times New Roman" w:hAnsi="Times New Roman"/>
          <w:sz w:val="24"/>
          <w:szCs w:val="24"/>
        </w:rPr>
        <w:t xml:space="preserve">A new </w:t>
      </w:r>
      <w:r w:rsidR="00883C2E" w:rsidRPr="005F2CCC">
        <w:rPr>
          <w:rFonts w:ascii="Times New Roman" w:hAnsi="Times New Roman"/>
          <w:sz w:val="24"/>
          <w:szCs w:val="24"/>
        </w:rPr>
        <w:t>course</w:t>
      </w:r>
      <w:r w:rsidR="00C01ED2" w:rsidRPr="005F2CCC">
        <w:rPr>
          <w:rFonts w:ascii="Times New Roman" w:hAnsi="Times New Roman"/>
          <w:sz w:val="24"/>
          <w:szCs w:val="24"/>
        </w:rPr>
        <w:t>,</w:t>
      </w:r>
      <w:r w:rsidR="00883C2E" w:rsidRPr="005F2CCC">
        <w:rPr>
          <w:rFonts w:ascii="Times New Roman" w:hAnsi="Times New Roman"/>
          <w:sz w:val="24"/>
          <w:szCs w:val="24"/>
        </w:rPr>
        <w:t xml:space="preserve"> </w:t>
      </w:r>
      <w:r w:rsidR="00C01ED2" w:rsidRPr="005F2CCC">
        <w:rPr>
          <w:rFonts w:ascii="Times New Roman" w:hAnsi="Times New Roman"/>
          <w:sz w:val="24"/>
          <w:szCs w:val="24"/>
        </w:rPr>
        <w:t xml:space="preserve">Legal Issues of Sustainability and </w:t>
      </w:r>
      <w:r w:rsidR="00E042CC" w:rsidRPr="005F2CCC">
        <w:rPr>
          <w:rFonts w:ascii="Times New Roman" w:hAnsi="Times New Roman"/>
          <w:sz w:val="24"/>
          <w:szCs w:val="24"/>
        </w:rPr>
        <w:t>Responsibility</w:t>
      </w:r>
      <w:r w:rsidR="00C01ED2" w:rsidRPr="005F2CCC">
        <w:rPr>
          <w:rFonts w:ascii="Times New Roman" w:hAnsi="Times New Roman"/>
          <w:sz w:val="24"/>
          <w:szCs w:val="24"/>
        </w:rPr>
        <w:t xml:space="preserve"> </w:t>
      </w:r>
      <w:r w:rsidR="00883C2E" w:rsidRPr="005F2CCC">
        <w:rPr>
          <w:rFonts w:ascii="Times New Roman" w:hAnsi="Times New Roman"/>
          <w:sz w:val="24"/>
          <w:szCs w:val="24"/>
        </w:rPr>
        <w:t>cover</w:t>
      </w:r>
      <w:r w:rsidR="00A46BD0">
        <w:rPr>
          <w:rFonts w:ascii="Times New Roman" w:hAnsi="Times New Roman"/>
          <w:sz w:val="24"/>
          <w:szCs w:val="24"/>
        </w:rPr>
        <w:t>s</w:t>
      </w:r>
      <w:r w:rsidR="00883C2E" w:rsidRPr="005F2CCC">
        <w:rPr>
          <w:rFonts w:ascii="Times New Roman" w:hAnsi="Times New Roman"/>
          <w:sz w:val="24"/>
          <w:szCs w:val="24"/>
        </w:rPr>
        <w:t xml:space="preserve"> </w:t>
      </w:r>
      <w:r w:rsidR="00A1184A" w:rsidRPr="005F2CCC">
        <w:rPr>
          <w:rFonts w:ascii="Times New Roman" w:hAnsi="Times New Roman"/>
          <w:sz w:val="24"/>
          <w:szCs w:val="24"/>
        </w:rPr>
        <w:t>corporate r</w:t>
      </w:r>
      <w:r w:rsidR="00883C2E" w:rsidRPr="005F2CCC">
        <w:rPr>
          <w:rFonts w:ascii="Times New Roman" w:hAnsi="Times New Roman"/>
          <w:sz w:val="24"/>
          <w:szCs w:val="24"/>
        </w:rPr>
        <w:t xml:space="preserve">esponsibility and </w:t>
      </w:r>
      <w:r w:rsidR="00A1184A" w:rsidRPr="005F2CCC">
        <w:rPr>
          <w:rFonts w:ascii="Times New Roman" w:hAnsi="Times New Roman"/>
          <w:sz w:val="24"/>
          <w:szCs w:val="24"/>
        </w:rPr>
        <w:t>s</w:t>
      </w:r>
      <w:r w:rsidR="00883C2E" w:rsidRPr="005F2CCC">
        <w:rPr>
          <w:rFonts w:ascii="Times New Roman" w:hAnsi="Times New Roman"/>
          <w:sz w:val="24"/>
          <w:szCs w:val="24"/>
        </w:rPr>
        <w:t>ustainability</w:t>
      </w:r>
      <w:r w:rsidR="00A1184A" w:rsidRPr="005F2CCC">
        <w:rPr>
          <w:rFonts w:ascii="Times New Roman" w:hAnsi="Times New Roman"/>
          <w:sz w:val="24"/>
          <w:szCs w:val="24"/>
        </w:rPr>
        <w:t>,</w:t>
      </w:r>
      <w:r w:rsidR="00883C2E" w:rsidRPr="005F2CCC">
        <w:rPr>
          <w:rFonts w:ascii="Times New Roman" w:hAnsi="Times New Roman"/>
          <w:sz w:val="24"/>
          <w:szCs w:val="24"/>
        </w:rPr>
        <w:t xml:space="preserve"> including </w:t>
      </w:r>
      <w:r w:rsidR="00A1184A" w:rsidRPr="005F2CCC">
        <w:rPr>
          <w:rFonts w:ascii="Times New Roman" w:hAnsi="Times New Roman"/>
          <w:sz w:val="24"/>
          <w:szCs w:val="24"/>
        </w:rPr>
        <w:t>e</w:t>
      </w:r>
      <w:r w:rsidR="00883C2E" w:rsidRPr="005F2CCC">
        <w:rPr>
          <w:rFonts w:ascii="Times New Roman" w:hAnsi="Times New Roman"/>
          <w:sz w:val="24"/>
          <w:szCs w:val="24"/>
        </w:rPr>
        <w:t>thic</w:t>
      </w:r>
      <w:r w:rsidR="00A1184A" w:rsidRPr="005F2CCC">
        <w:rPr>
          <w:rFonts w:ascii="Times New Roman" w:hAnsi="Times New Roman"/>
          <w:sz w:val="24"/>
          <w:szCs w:val="24"/>
        </w:rPr>
        <w:t>al, e</w:t>
      </w:r>
      <w:r w:rsidR="00883C2E" w:rsidRPr="005F2CCC">
        <w:rPr>
          <w:rFonts w:ascii="Times New Roman" w:hAnsi="Times New Roman"/>
          <w:sz w:val="24"/>
          <w:szCs w:val="24"/>
        </w:rPr>
        <w:t>nvironment</w:t>
      </w:r>
      <w:r w:rsidR="00A1184A" w:rsidRPr="005F2CCC">
        <w:rPr>
          <w:rFonts w:ascii="Times New Roman" w:hAnsi="Times New Roman"/>
          <w:sz w:val="24"/>
          <w:szCs w:val="24"/>
        </w:rPr>
        <w:t>al</w:t>
      </w:r>
      <w:r w:rsidR="00883C2E" w:rsidRPr="005F2CCC">
        <w:rPr>
          <w:rFonts w:ascii="Times New Roman" w:hAnsi="Times New Roman"/>
          <w:sz w:val="24"/>
          <w:szCs w:val="24"/>
        </w:rPr>
        <w:t xml:space="preserve"> and </w:t>
      </w:r>
      <w:r w:rsidR="00A1184A" w:rsidRPr="005F2CCC">
        <w:rPr>
          <w:rFonts w:ascii="Times New Roman" w:hAnsi="Times New Roman"/>
          <w:sz w:val="24"/>
          <w:szCs w:val="24"/>
        </w:rPr>
        <w:t>s</w:t>
      </w:r>
      <w:r w:rsidR="00883C2E" w:rsidRPr="005F2CCC">
        <w:rPr>
          <w:rFonts w:ascii="Times New Roman" w:hAnsi="Times New Roman"/>
          <w:sz w:val="24"/>
          <w:szCs w:val="24"/>
        </w:rPr>
        <w:t xml:space="preserve">ocial </w:t>
      </w:r>
      <w:r w:rsidR="00C01ED2" w:rsidRPr="005F2CCC">
        <w:rPr>
          <w:rFonts w:ascii="Times New Roman" w:hAnsi="Times New Roman"/>
          <w:sz w:val="24"/>
          <w:szCs w:val="24"/>
        </w:rPr>
        <w:t>i</w:t>
      </w:r>
      <w:r w:rsidR="00883C2E" w:rsidRPr="005F2CCC">
        <w:rPr>
          <w:rFonts w:ascii="Times New Roman" w:hAnsi="Times New Roman"/>
          <w:sz w:val="24"/>
          <w:szCs w:val="24"/>
        </w:rPr>
        <w:t xml:space="preserve">ssues in the </w:t>
      </w:r>
      <w:r w:rsidR="00A1184A" w:rsidRPr="005F2CCC">
        <w:rPr>
          <w:rFonts w:ascii="Times New Roman" w:hAnsi="Times New Roman"/>
          <w:sz w:val="24"/>
          <w:szCs w:val="24"/>
        </w:rPr>
        <w:t>b</w:t>
      </w:r>
      <w:r w:rsidR="00883C2E" w:rsidRPr="005F2CCC">
        <w:rPr>
          <w:rFonts w:ascii="Times New Roman" w:hAnsi="Times New Roman"/>
          <w:sz w:val="24"/>
          <w:szCs w:val="24"/>
        </w:rPr>
        <w:t xml:space="preserve">usiness </w:t>
      </w:r>
      <w:r w:rsidR="00A1184A" w:rsidRPr="005F2CCC">
        <w:rPr>
          <w:rFonts w:ascii="Times New Roman" w:hAnsi="Times New Roman"/>
          <w:sz w:val="24"/>
          <w:szCs w:val="24"/>
        </w:rPr>
        <w:t>w</w:t>
      </w:r>
      <w:r w:rsidR="00883C2E" w:rsidRPr="005F2CCC">
        <w:rPr>
          <w:rFonts w:ascii="Times New Roman" w:hAnsi="Times New Roman"/>
          <w:sz w:val="24"/>
          <w:szCs w:val="24"/>
        </w:rPr>
        <w:t xml:space="preserve">orld tied </w:t>
      </w:r>
      <w:r w:rsidR="00A1184A" w:rsidRPr="005F2CCC">
        <w:rPr>
          <w:rFonts w:ascii="Times New Roman" w:hAnsi="Times New Roman"/>
          <w:sz w:val="24"/>
          <w:szCs w:val="24"/>
        </w:rPr>
        <w:t xml:space="preserve">to </w:t>
      </w:r>
      <w:r w:rsidR="00883C2E" w:rsidRPr="005F2CCC">
        <w:rPr>
          <w:rFonts w:ascii="Times New Roman" w:hAnsi="Times New Roman"/>
          <w:sz w:val="24"/>
          <w:szCs w:val="24"/>
        </w:rPr>
        <w:t xml:space="preserve">PRME and the AACSB </w:t>
      </w:r>
      <w:r w:rsidR="00A1184A" w:rsidRPr="005F2CCC">
        <w:rPr>
          <w:rFonts w:ascii="Times New Roman" w:hAnsi="Times New Roman"/>
          <w:sz w:val="24"/>
          <w:szCs w:val="24"/>
        </w:rPr>
        <w:t>s</w:t>
      </w:r>
      <w:r w:rsidR="00883C2E" w:rsidRPr="005F2CCC">
        <w:rPr>
          <w:rFonts w:ascii="Times New Roman" w:hAnsi="Times New Roman"/>
          <w:sz w:val="24"/>
          <w:szCs w:val="24"/>
        </w:rPr>
        <w:t xml:space="preserve">ustainability </w:t>
      </w:r>
      <w:r w:rsidR="00A1184A" w:rsidRPr="005F2CCC">
        <w:rPr>
          <w:rFonts w:ascii="Times New Roman" w:hAnsi="Times New Roman"/>
          <w:sz w:val="24"/>
          <w:szCs w:val="24"/>
        </w:rPr>
        <w:t>g</w:t>
      </w:r>
      <w:r w:rsidR="00883C2E" w:rsidRPr="005F2CCC">
        <w:rPr>
          <w:rFonts w:ascii="Times New Roman" w:hAnsi="Times New Roman"/>
          <w:sz w:val="24"/>
          <w:szCs w:val="24"/>
        </w:rPr>
        <w:t xml:space="preserve">oal of </w:t>
      </w:r>
      <w:r w:rsidR="00A1184A" w:rsidRPr="005F2CCC">
        <w:rPr>
          <w:rFonts w:ascii="Times New Roman" w:hAnsi="Times New Roman"/>
          <w:sz w:val="24"/>
          <w:szCs w:val="24"/>
        </w:rPr>
        <w:t>p</w:t>
      </w:r>
      <w:r w:rsidR="00883C2E" w:rsidRPr="005F2CCC">
        <w:rPr>
          <w:rFonts w:ascii="Times New Roman" w:hAnsi="Times New Roman"/>
          <w:sz w:val="24"/>
          <w:szCs w:val="24"/>
        </w:rPr>
        <w:t>eace</w:t>
      </w:r>
      <w:r w:rsidR="00A46BD0">
        <w:rPr>
          <w:rFonts w:ascii="Times New Roman" w:hAnsi="Times New Roman"/>
          <w:sz w:val="24"/>
          <w:szCs w:val="24"/>
        </w:rPr>
        <w:t xml:space="preserve"> </w:t>
      </w:r>
      <w:r w:rsidR="00883C2E" w:rsidRPr="005F2CCC">
        <w:rPr>
          <w:rFonts w:ascii="Times New Roman" w:hAnsi="Times New Roman"/>
          <w:sz w:val="24"/>
          <w:szCs w:val="24"/>
        </w:rPr>
        <w:t xml:space="preserve">through </w:t>
      </w:r>
      <w:r w:rsidR="00A1184A" w:rsidRPr="005F2CCC">
        <w:rPr>
          <w:rFonts w:ascii="Times New Roman" w:hAnsi="Times New Roman"/>
          <w:sz w:val="24"/>
          <w:szCs w:val="24"/>
        </w:rPr>
        <w:t>c</w:t>
      </w:r>
      <w:r w:rsidR="00883C2E" w:rsidRPr="005F2CCC">
        <w:rPr>
          <w:rFonts w:ascii="Times New Roman" w:hAnsi="Times New Roman"/>
          <w:sz w:val="24"/>
          <w:szCs w:val="24"/>
        </w:rPr>
        <w:t>ommerce.</w:t>
      </w:r>
      <w:r w:rsidR="00DD120F" w:rsidRPr="005F2CCC">
        <w:rPr>
          <w:rFonts w:ascii="Times New Roman" w:hAnsi="Times New Roman"/>
          <w:sz w:val="24"/>
          <w:szCs w:val="24"/>
        </w:rPr>
        <w:t xml:space="preserve">  The entire </w:t>
      </w:r>
      <w:r w:rsidR="00A66ACA" w:rsidRPr="005F2CCC">
        <w:rPr>
          <w:rFonts w:ascii="Times New Roman" w:hAnsi="Times New Roman"/>
          <w:sz w:val="24"/>
          <w:szCs w:val="24"/>
        </w:rPr>
        <w:t xml:space="preserve">MBA </w:t>
      </w:r>
      <w:r w:rsidR="00DD120F" w:rsidRPr="005F2CCC">
        <w:rPr>
          <w:rFonts w:ascii="Times New Roman" w:hAnsi="Times New Roman"/>
          <w:sz w:val="24"/>
          <w:szCs w:val="24"/>
        </w:rPr>
        <w:t>curriculum is built around a sustainability framework as shown below.</w:t>
      </w:r>
    </w:p>
    <w:p w:rsidR="00683619" w:rsidRPr="005F2CCC" w:rsidRDefault="00683619" w:rsidP="00683619">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noProof/>
          <w:sz w:val="24"/>
          <w:szCs w:val="24"/>
        </w:rPr>
        <w:lastRenderedPageBreak/>
        <w:drawing>
          <wp:inline distT="0" distB="0" distL="0" distR="0" wp14:anchorId="60D7505C" wp14:editId="3F32C70B">
            <wp:extent cx="2924175" cy="2310621"/>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924175" cy="2310621"/>
                    </a:xfrm>
                    <a:prstGeom prst="rect">
                      <a:avLst/>
                    </a:prstGeom>
                    <a:noFill/>
                    <a:ln w="9525">
                      <a:noFill/>
                      <a:miter lim="800000"/>
                      <a:headEnd/>
                      <a:tailEnd/>
                    </a:ln>
                  </pic:spPr>
                </pic:pic>
              </a:graphicData>
            </a:graphic>
          </wp:inline>
        </w:drawing>
      </w:r>
    </w:p>
    <w:p w:rsidR="00E042CC" w:rsidRPr="005F2CCC" w:rsidRDefault="00E042CC" w:rsidP="00A66ACA">
      <w:pPr>
        <w:autoSpaceDE w:val="0"/>
        <w:autoSpaceDN w:val="0"/>
        <w:adjustRightInd w:val="0"/>
        <w:spacing w:after="0" w:line="240" w:lineRule="auto"/>
        <w:rPr>
          <w:rFonts w:ascii="Times New Roman" w:eastAsiaTheme="minorHAnsi" w:hAnsi="Times New Roman"/>
          <w:b/>
          <w:bCs/>
          <w:sz w:val="24"/>
          <w:szCs w:val="24"/>
        </w:rPr>
      </w:pPr>
    </w:p>
    <w:p w:rsidR="00E042CC" w:rsidRPr="005F2CCC" w:rsidRDefault="00E042CC" w:rsidP="00A66ACA">
      <w:pPr>
        <w:autoSpaceDE w:val="0"/>
        <w:autoSpaceDN w:val="0"/>
        <w:adjustRightInd w:val="0"/>
        <w:spacing w:after="0" w:line="240" w:lineRule="auto"/>
        <w:rPr>
          <w:rFonts w:ascii="Times New Roman" w:eastAsiaTheme="minorHAnsi" w:hAnsi="Times New Roman"/>
          <w:b/>
          <w:bCs/>
          <w:sz w:val="24"/>
          <w:szCs w:val="24"/>
        </w:rPr>
      </w:pPr>
    </w:p>
    <w:p w:rsidR="00A66ACA" w:rsidRPr="005F2CCC" w:rsidRDefault="005605DC" w:rsidP="00A66ACA">
      <w:pPr>
        <w:autoSpaceDE w:val="0"/>
        <w:autoSpaceDN w:val="0"/>
        <w:adjustRightInd w:val="0"/>
        <w:spacing w:after="0" w:line="240" w:lineRule="auto"/>
        <w:rPr>
          <w:rFonts w:ascii="Times New Roman" w:eastAsiaTheme="minorHAnsi" w:hAnsi="Times New Roman"/>
          <w:b/>
          <w:bCs/>
          <w:sz w:val="24"/>
          <w:szCs w:val="24"/>
        </w:rPr>
      </w:pPr>
      <w:r w:rsidRPr="005F2CCC">
        <w:rPr>
          <w:rFonts w:ascii="Times New Roman" w:eastAsiaTheme="minorHAnsi" w:hAnsi="Times New Roman"/>
          <w:b/>
          <w:bCs/>
          <w:sz w:val="24"/>
          <w:szCs w:val="24"/>
        </w:rPr>
        <w:t>M</w:t>
      </w:r>
      <w:r w:rsidR="002F234B" w:rsidRPr="005F2CCC">
        <w:rPr>
          <w:rFonts w:ascii="Times New Roman" w:eastAsiaTheme="minorHAnsi" w:hAnsi="Times New Roman"/>
          <w:b/>
          <w:bCs/>
          <w:sz w:val="24"/>
          <w:szCs w:val="24"/>
        </w:rPr>
        <w:t>Acy</w:t>
      </w:r>
      <w:r w:rsidRPr="005F2CCC">
        <w:rPr>
          <w:rFonts w:ascii="Times New Roman" w:eastAsiaTheme="minorHAnsi" w:hAnsi="Times New Roman"/>
          <w:b/>
          <w:bCs/>
          <w:sz w:val="24"/>
          <w:szCs w:val="24"/>
        </w:rPr>
        <w:t xml:space="preserve"> Program </w:t>
      </w:r>
    </w:p>
    <w:p w:rsidR="00A66ACA" w:rsidRPr="005F2CCC" w:rsidRDefault="00A66ACA" w:rsidP="00A66ACA">
      <w:pPr>
        <w:autoSpaceDE w:val="0"/>
        <w:autoSpaceDN w:val="0"/>
        <w:adjustRightInd w:val="0"/>
        <w:spacing w:after="0" w:line="240" w:lineRule="auto"/>
        <w:rPr>
          <w:rFonts w:ascii="Times New Roman" w:hAnsi="Times New Roman"/>
          <w:sz w:val="24"/>
          <w:szCs w:val="24"/>
        </w:rPr>
      </w:pPr>
      <w:r w:rsidRPr="005F2CCC">
        <w:rPr>
          <w:rFonts w:ascii="Times New Roman" w:hAnsi="Times New Roman"/>
          <w:sz w:val="24"/>
          <w:szCs w:val="24"/>
        </w:rPr>
        <w:t xml:space="preserve">The </w:t>
      </w:r>
      <w:r w:rsidRPr="005F2CCC">
        <w:rPr>
          <w:rStyle w:val="Strong"/>
          <w:rFonts w:ascii="Times New Roman" w:hAnsi="Times New Roman"/>
          <w:b w:val="0"/>
          <w:sz w:val="24"/>
          <w:szCs w:val="24"/>
        </w:rPr>
        <w:t>Master of Accountancy</w:t>
      </w:r>
      <w:r w:rsidRPr="005F2CCC">
        <w:rPr>
          <w:rFonts w:ascii="Times New Roman" w:hAnsi="Times New Roman"/>
          <w:sz w:val="24"/>
          <w:szCs w:val="24"/>
        </w:rPr>
        <w:t xml:space="preserve"> (MAcy) program produces accounting graduates who are broadly educated in accounting concepts and practices.  Students explore the social and environmental effects of accounting information on those who rely on it for decision making.  A unique aspect of the program is its emphasis on the ethical implications of accounting, auditing, and financial reporting.  The Macy program prepares students for careers as auditors, tax professionals, business consultants, financial planners, internal auditors, controllers, and to work in public accounting, government, not-for-profit, and industry. </w:t>
      </w:r>
    </w:p>
    <w:p w:rsidR="002F234B" w:rsidRPr="005F2CCC" w:rsidRDefault="002F234B" w:rsidP="00896E05">
      <w:pPr>
        <w:autoSpaceDE w:val="0"/>
        <w:autoSpaceDN w:val="0"/>
        <w:adjustRightInd w:val="0"/>
        <w:spacing w:after="0" w:line="240" w:lineRule="auto"/>
        <w:rPr>
          <w:rFonts w:ascii="Times New Roman" w:eastAsiaTheme="minorHAnsi" w:hAnsi="Times New Roman"/>
          <w:sz w:val="24"/>
          <w:szCs w:val="24"/>
        </w:rPr>
      </w:pPr>
    </w:p>
    <w:p w:rsidR="005605DC" w:rsidRPr="005F2CCC" w:rsidRDefault="002F234B" w:rsidP="00896E05">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b/>
          <w:bCs/>
          <w:sz w:val="24"/>
          <w:szCs w:val="24"/>
        </w:rPr>
        <w:t xml:space="preserve">MSAIT Program </w:t>
      </w:r>
    </w:p>
    <w:p w:rsidR="00D25EC5" w:rsidRPr="005F2CCC" w:rsidRDefault="002F234B" w:rsidP="00896E05">
      <w:pPr>
        <w:autoSpaceDE w:val="0"/>
        <w:autoSpaceDN w:val="0"/>
        <w:adjustRightInd w:val="0"/>
        <w:spacing w:after="0" w:line="240" w:lineRule="auto"/>
        <w:ind w:right="288"/>
        <w:rPr>
          <w:rFonts w:ascii="Times New Roman" w:hAnsi="Times New Roman"/>
          <w:sz w:val="24"/>
          <w:szCs w:val="24"/>
        </w:rPr>
      </w:pPr>
      <w:r w:rsidRPr="005F2CCC">
        <w:rPr>
          <w:rFonts w:ascii="Times New Roman" w:hAnsi="Times New Roman"/>
          <w:sz w:val="24"/>
          <w:szCs w:val="24"/>
        </w:rPr>
        <w:t xml:space="preserve">The </w:t>
      </w:r>
      <w:r w:rsidR="00EA4FA2" w:rsidRPr="005F2CCC">
        <w:rPr>
          <w:rFonts w:ascii="Times New Roman" w:hAnsi="Times New Roman"/>
          <w:sz w:val="24"/>
          <w:szCs w:val="24"/>
        </w:rPr>
        <w:t xml:space="preserve">McCoy College </w:t>
      </w:r>
      <w:r w:rsidRPr="005F2CCC">
        <w:rPr>
          <w:rStyle w:val="Strong"/>
          <w:rFonts w:ascii="Times New Roman" w:hAnsi="Times New Roman"/>
          <w:b w:val="0"/>
          <w:sz w:val="24"/>
          <w:szCs w:val="24"/>
        </w:rPr>
        <w:t>Master of Science in Accounting and Information Technology</w:t>
      </w:r>
      <w:r w:rsidRPr="005F2CCC">
        <w:rPr>
          <w:rFonts w:ascii="Times New Roman" w:hAnsi="Times New Roman"/>
          <w:b/>
          <w:sz w:val="24"/>
          <w:szCs w:val="24"/>
        </w:rPr>
        <w:t xml:space="preserve"> </w:t>
      </w:r>
      <w:r w:rsidRPr="005F2CCC">
        <w:rPr>
          <w:rFonts w:ascii="Times New Roman" w:hAnsi="Times New Roman"/>
          <w:sz w:val="24"/>
          <w:szCs w:val="24"/>
        </w:rPr>
        <w:t xml:space="preserve">(MSAIT) program prepares students for successful careers in management of accounting information systems and IT auditing, governance, controls, and compliance. </w:t>
      </w:r>
      <w:r w:rsidR="007A3642" w:rsidRPr="005F2CCC">
        <w:rPr>
          <w:rFonts w:ascii="Times New Roman" w:hAnsi="Times New Roman"/>
          <w:sz w:val="24"/>
          <w:szCs w:val="24"/>
        </w:rPr>
        <w:t xml:space="preserve"> </w:t>
      </w:r>
      <w:r w:rsidRPr="005F2CCC">
        <w:rPr>
          <w:rFonts w:ascii="Times New Roman" w:hAnsi="Times New Roman"/>
          <w:sz w:val="24"/>
          <w:szCs w:val="24"/>
        </w:rPr>
        <w:t>The program offers an applied learning approach that blends accounting and information technology knowledge, skills, and abilities.</w:t>
      </w:r>
    </w:p>
    <w:p w:rsidR="00BA4DAA" w:rsidRDefault="002F234B" w:rsidP="00BA4DAA">
      <w:pPr>
        <w:autoSpaceDE w:val="0"/>
        <w:autoSpaceDN w:val="0"/>
        <w:adjustRightInd w:val="0"/>
        <w:spacing w:after="0" w:line="240" w:lineRule="auto"/>
        <w:rPr>
          <w:rFonts w:ascii="Times New Roman" w:eastAsiaTheme="minorHAnsi" w:hAnsi="Times New Roman"/>
          <w:sz w:val="24"/>
          <w:szCs w:val="24"/>
        </w:rPr>
      </w:pPr>
      <w:r w:rsidRPr="005F2CCC">
        <w:rPr>
          <w:rFonts w:ascii="Times New Roman" w:hAnsi="Times New Roman"/>
          <w:sz w:val="24"/>
          <w:szCs w:val="24"/>
        </w:rPr>
        <w:t xml:space="preserve"> </w:t>
      </w:r>
      <w:r w:rsidR="00BA4DAA" w:rsidRPr="005F2CCC">
        <w:rPr>
          <w:rFonts w:ascii="Times New Roman" w:eastAsiaTheme="minorHAnsi" w:hAnsi="Times New Roman"/>
          <w:bCs/>
          <w:sz w:val="24"/>
          <w:szCs w:val="24"/>
          <w:u w:val="single"/>
        </w:rPr>
        <w:t>ACC 5340:</w:t>
      </w:r>
      <w:r w:rsidR="00BA4DAA" w:rsidRPr="005F2CCC">
        <w:rPr>
          <w:rFonts w:ascii="Times New Roman" w:eastAsiaTheme="minorHAnsi" w:hAnsi="Times New Roman"/>
          <w:b/>
          <w:bCs/>
          <w:sz w:val="24"/>
          <w:szCs w:val="24"/>
        </w:rPr>
        <w:t xml:space="preserve"> </w:t>
      </w:r>
      <w:r w:rsidR="00BA4DAA" w:rsidRPr="005F2CCC">
        <w:rPr>
          <w:rFonts w:ascii="Times New Roman" w:eastAsiaTheme="minorHAnsi" w:hAnsi="Times New Roman"/>
          <w:sz w:val="24"/>
          <w:szCs w:val="24"/>
        </w:rPr>
        <w:t xml:space="preserve">“Individual Income Tax" </w:t>
      </w:r>
      <w:r w:rsidR="00BA4DAA">
        <w:rPr>
          <w:rFonts w:ascii="Times New Roman" w:eastAsiaTheme="minorHAnsi" w:hAnsi="Times New Roman"/>
          <w:sz w:val="24"/>
          <w:szCs w:val="24"/>
        </w:rPr>
        <w:t xml:space="preserve">- </w:t>
      </w:r>
      <w:r w:rsidR="00BA4DAA" w:rsidRPr="005F2CCC">
        <w:rPr>
          <w:rFonts w:ascii="Times New Roman" w:eastAsiaTheme="minorHAnsi" w:hAnsi="Times New Roman"/>
          <w:sz w:val="24"/>
          <w:szCs w:val="24"/>
        </w:rPr>
        <w:t>Regulatory and ethical issues are incorporated into the discussion</w:t>
      </w:r>
      <w:r w:rsidR="00BA4DAA">
        <w:rPr>
          <w:rFonts w:ascii="Times New Roman" w:eastAsiaTheme="minorHAnsi" w:hAnsi="Times New Roman"/>
          <w:sz w:val="24"/>
          <w:szCs w:val="24"/>
        </w:rPr>
        <w:t xml:space="preserve"> of taxes</w:t>
      </w:r>
      <w:r w:rsidR="00BA4DAA" w:rsidRPr="005F2CCC">
        <w:rPr>
          <w:rFonts w:ascii="Times New Roman" w:eastAsiaTheme="minorHAnsi" w:hAnsi="Times New Roman"/>
          <w:sz w:val="24"/>
          <w:szCs w:val="24"/>
        </w:rPr>
        <w:t>.</w:t>
      </w:r>
    </w:p>
    <w:p w:rsidR="00BA4DAA" w:rsidRPr="005F2CCC" w:rsidRDefault="00BA4DAA" w:rsidP="00BA4DAA">
      <w:pPr>
        <w:autoSpaceDE w:val="0"/>
        <w:autoSpaceDN w:val="0"/>
        <w:adjustRightInd w:val="0"/>
        <w:spacing w:after="0" w:line="240" w:lineRule="auto"/>
        <w:rPr>
          <w:rFonts w:ascii="Times New Roman" w:eastAsiaTheme="minorHAnsi" w:hAnsi="Times New Roman"/>
          <w:sz w:val="24"/>
          <w:szCs w:val="24"/>
        </w:rPr>
      </w:pPr>
    </w:p>
    <w:p w:rsidR="00BA4DAA" w:rsidRPr="005F2CCC" w:rsidRDefault="00BA4DAA" w:rsidP="00BA4DAA">
      <w:pPr>
        <w:autoSpaceDE w:val="0"/>
        <w:autoSpaceDN w:val="0"/>
        <w:adjustRightInd w:val="0"/>
        <w:spacing w:after="0" w:line="240" w:lineRule="auto"/>
        <w:ind w:right="288"/>
        <w:rPr>
          <w:rFonts w:ascii="Times New Roman" w:eastAsiaTheme="minorHAnsi" w:hAnsi="Times New Roman"/>
          <w:sz w:val="24"/>
          <w:szCs w:val="24"/>
        </w:rPr>
      </w:pPr>
      <w:r w:rsidRPr="005F2CCC">
        <w:rPr>
          <w:rFonts w:ascii="Times New Roman" w:eastAsiaTheme="minorHAnsi" w:hAnsi="Times New Roman"/>
          <w:sz w:val="24"/>
          <w:szCs w:val="24"/>
          <w:u w:val="single"/>
        </w:rPr>
        <w:t>ACC 5389:</w:t>
      </w:r>
      <w:r w:rsidRPr="005F2CCC">
        <w:rPr>
          <w:rFonts w:ascii="Times New Roman" w:eastAsiaTheme="minorHAnsi" w:hAnsi="Times New Roman"/>
          <w:sz w:val="24"/>
          <w:szCs w:val="24"/>
        </w:rPr>
        <w:t xml:space="preserve"> "Corporate Governance and Ethics" - A study of the corporate governance and ethical issues in accounting, including ethical reasoning, integrity, objectivity, independence, core values and professional issues.</w:t>
      </w:r>
    </w:p>
    <w:p w:rsidR="00BA4DAA" w:rsidRPr="005F2CCC" w:rsidRDefault="00BA4DAA" w:rsidP="00BA4DAA">
      <w:pPr>
        <w:autoSpaceDE w:val="0"/>
        <w:autoSpaceDN w:val="0"/>
        <w:adjustRightInd w:val="0"/>
        <w:spacing w:after="0" w:line="240" w:lineRule="auto"/>
        <w:ind w:right="288"/>
        <w:rPr>
          <w:rFonts w:ascii="Times New Roman" w:eastAsiaTheme="minorHAnsi" w:hAnsi="Times New Roman"/>
          <w:sz w:val="24"/>
          <w:szCs w:val="24"/>
        </w:rPr>
      </w:pPr>
    </w:p>
    <w:p w:rsidR="00BA4DAA" w:rsidRPr="005F2CCC" w:rsidRDefault="00BA4DAA" w:rsidP="00BA4DAA">
      <w:pPr>
        <w:autoSpaceDE w:val="0"/>
        <w:autoSpaceDN w:val="0"/>
        <w:adjustRightInd w:val="0"/>
        <w:spacing w:after="0" w:line="240" w:lineRule="auto"/>
        <w:ind w:right="288"/>
        <w:rPr>
          <w:rFonts w:ascii="Times New Roman" w:eastAsiaTheme="minorHAnsi" w:hAnsi="Times New Roman"/>
          <w:sz w:val="24"/>
          <w:szCs w:val="24"/>
        </w:rPr>
      </w:pPr>
      <w:r w:rsidRPr="005F2CCC">
        <w:rPr>
          <w:rFonts w:ascii="Times New Roman" w:eastAsiaTheme="minorHAnsi" w:hAnsi="Times New Roman"/>
          <w:bCs/>
          <w:sz w:val="24"/>
          <w:szCs w:val="24"/>
          <w:u w:val="single"/>
        </w:rPr>
        <w:t>BLAW 5368B:</w:t>
      </w:r>
      <w:r w:rsidRPr="005F2CCC">
        <w:rPr>
          <w:rFonts w:ascii="Times New Roman" w:eastAsiaTheme="minorHAnsi" w:hAnsi="Times New Roman"/>
          <w:b/>
          <w:bCs/>
          <w:sz w:val="24"/>
          <w:szCs w:val="24"/>
        </w:rPr>
        <w:t xml:space="preserve"> </w:t>
      </w:r>
      <w:r w:rsidRPr="005F2CCC">
        <w:rPr>
          <w:rFonts w:ascii="Times New Roman" w:eastAsiaTheme="minorHAnsi" w:hAnsi="Times New Roman"/>
          <w:sz w:val="24"/>
          <w:szCs w:val="24"/>
        </w:rPr>
        <w:t>“Law and Ethics in the Business Environment" –An examination of the</w:t>
      </w:r>
      <w:r>
        <w:rPr>
          <w:rFonts w:ascii="Times New Roman" w:eastAsiaTheme="minorHAnsi" w:hAnsi="Times New Roman"/>
          <w:sz w:val="24"/>
          <w:szCs w:val="24"/>
        </w:rPr>
        <w:t xml:space="preserve"> </w:t>
      </w:r>
      <w:r w:rsidRPr="005F2CCC">
        <w:rPr>
          <w:rFonts w:ascii="Times New Roman" w:eastAsiaTheme="minorHAnsi" w:hAnsi="Times New Roman"/>
          <w:sz w:val="24"/>
          <w:szCs w:val="24"/>
        </w:rPr>
        <w:t>ethical dimensions of management decision-making.  Problems are viewed through the lens of a value</w:t>
      </w:r>
    </w:p>
    <w:p w:rsidR="00BA4DAA" w:rsidRPr="005F2CCC" w:rsidRDefault="00BA4DAA" w:rsidP="00BA4DAA">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sz w:val="24"/>
          <w:szCs w:val="24"/>
        </w:rPr>
        <w:t>system determined, in part, by the legal system.</w:t>
      </w:r>
    </w:p>
    <w:p w:rsidR="00BA4DAA" w:rsidRPr="005F2CCC" w:rsidRDefault="00BA4DAA" w:rsidP="00BA4DAA">
      <w:pPr>
        <w:autoSpaceDE w:val="0"/>
        <w:autoSpaceDN w:val="0"/>
        <w:adjustRightInd w:val="0"/>
        <w:spacing w:after="0" w:line="240" w:lineRule="auto"/>
        <w:rPr>
          <w:rFonts w:ascii="Times New Roman" w:eastAsiaTheme="minorHAnsi" w:hAnsi="Times New Roman"/>
          <w:sz w:val="24"/>
          <w:szCs w:val="24"/>
        </w:rPr>
      </w:pPr>
    </w:p>
    <w:p w:rsidR="00BA4DAA" w:rsidRPr="005F2CCC" w:rsidRDefault="00BA4DAA" w:rsidP="006556D7">
      <w:pPr>
        <w:autoSpaceDE w:val="0"/>
        <w:autoSpaceDN w:val="0"/>
        <w:adjustRightInd w:val="0"/>
        <w:spacing w:after="0" w:line="240" w:lineRule="auto"/>
        <w:ind w:right="288"/>
        <w:rPr>
          <w:rFonts w:ascii="Times New Roman" w:eastAsiaTheme="minorHAnsi" w:hAnsi="Times New Roman"/>
          <w:sz w:val="24"/>
          <w:szCs w:val="24"/>
        </w:rPr>
      </w:pPr>
      <w:r w:rsidRPr="005F2CCC">
        <w:rPr>
          <w:rFonts w:ascii="Times New Roman" w:eastAsiaTheme="minorHAnsi" w:hAnsi="Times New Roman"/>
          <w:sz w:val="24"/>
          <w:szCs w:val="24"/>
          <w:u w:val="single"/>
        </w:rPr>
        <w:t>CIS 5360:</w:t>
      </w:r>
      <w:r w:rsidRPr="005F2CCC">
        <w:rPr>
          <w:rFonts w:ascii="Times New Roman" w:eastAsiaTheme="minorHAnsi" w:hAnsi="Times New Roman"/>
          <w:sz w:val="24"/>
          <w:szCs w:val="24"/>
        </w:rPr>
        <w:t xml:space="preserve"> "E-Commerce: Strategies, Technologies, and Applications" </w:t>
      </w:r>
      <w:r w:rsidR="00960CE9" w:rsidRPr="005F2CCC">
        <w:rPr>
          <w:rFonts w:ascii="Times New Roman" w:eastAsiaTheme="minorHAnsi" w:hAnsi="Times New Roman"/>
          <w:sz w:val="24"/>
          <w:szCs w:val="24"/>
        </w:rPr>
        <w:t>– Covers</w:t>
      </w:r>
      <w:r w:rsidR="006556D7">
        <w:rPr>
          <w:rFonts w:ascii="Times New Roman" w:eastAsiaTheme="minorHAnsi" w:hAnsi="Times New Roman"/>
          <w:sz w:val="24"/>
          <w:szCs w:val="24"/>
        </w:rPr>
        <w:t xml:space="preserve"> the </w:t>
      </w:r>
      <w:r w:rsidRPr="005F2CCC">
        <w:rPr>
          <w:rFonts w:ascii="Times New Roman" w:eastAsiaTheme="minorHAnsi" w:hAnsi="Times New Roman"/>
          <w:sz w:val="24"/>
          <w:szCs w:val="24"/>
        </w:rPr>
        <w:t>social, political, global, and ethical issues associated with e-commerce.</w:t>
      </w:r>
    </w:p>
    <w:p w:rsidR="00BA4DAA" w:rsidRPr="005F2CCC" w:rsidRDefault="00BA4DAA" w:rsidP="00BA4DAA">
      <w:pPr>
        <w:autoSpaceDE w:val="0"/>
        <w:autoSpaceDN w:val="0"/>
        <w:adjustRightInd w:val="0"/>
        <w:spacing w:after="0" w:line="240" w:lineRule="auto"/>
        <w:rPr>
          <w:rFonts w:ascii="Times New Roman" w:eastAsiaTheme="minorHAnsi" w:hAnsi="Times New Roman"/>
          <w:sz w:val="24"/>
          <w:szCs w:val="24"/>
        </w:rPr>
      </w:pPr>
    </w:p>
    <w:p w:rsidR="00BA4DAA" w:rsidRPr="005F2CCC" w:rsidRDefault="00BA4DAA" w:rsidP="00BA4DAA">
      <w:pPr>
        <w:autoSpaceDE w:val="0"/>
        <w:autoSpaceDN w:val="0"/>
        <w:adjustRightInd w:val="0"/>
        <w:spacing w:after="0" w:line="240" w:lineRule="auto"/>
        <w:ind w:right="288"/>
        <w:rPr>
          <w:rFonts w:ascii="Times New Roman" w:eastAsiaTheme="minorHAnsi" w:hAnsi="Times New Roman"/>
          <w:sz w:val="24"/>
          <w:szCs w:val="24"/>
        </w:rPr>
      </w:pPr>
      <w:r w:rsidRPr="005F2CCC">
        <w:rPr>
          <w:rFonts w:ascii="Times New Roman" w:eastAsiaTheme="minorHAnsi" w:hAnsi="Times New Roman"/>
          <w:sz w:val="24"/>
          <w:szCs w:val="24"/>
          <w:u w:val="single"/>
        </w:rPr>
        <w:t>CIS 5368:</w:t>
      </w:r>
      <w:r w:rsidRPr="005F2CCC">
        <w:rPr>
          <w:rFonts w:ascii="Times New Roman" w:eastAsiaTheme="minorHAnsi" w:hAnsi="Times New Roman"/>
          <w:sz w:val="24"/>
          <w:szCs w:val="24"/>
        </w:rPr>
        <w:t xml:space="preserve"> "Information Security" –</w:t>
      </w:r>
      <w:r w:rsidR="006556D7">
        <w:rPr>
          <w:rFonts w:ascii="Times New Roman" w:eastAsiaTheme="minorHAnsi" w:hAnsi="Times New Roman"/>
          <w:sz w:val="24"/>
          <w:szCs w:val="24"/>
        </w:rPr>
        <w:t xml:space="preserve"> </w:t>
      </w:r>
      <w:r w:rsidRPr="005F2CCC">
        <w:rPr>
          <w:rFonts w:ascii="Times New Roman" w:eastAsiaTheme="minorHAnsi" w:hAnsi="Times New Roman"/>
          <w:sz w:val="24"/>
          <w:szCs w:val="24"/>
        </w:rPr>
        <w:t xml:space="preserve">Topics include legal, ethical, </w:t>
      </w:r>
      <w:r w:rsidR="006556D7">
        <w:rPr>
          <w:rFonts w:ascii="Times New Roman" w:eastAsiaTheme="minorHAnsi" w:hAnsi="Times New Roman"/>
          <w:sz w:val="24"/>
          <w:szCs w:val="24"/>
        </w:rPr>
        <w:t xml:space="preserve">and </w:t>
      </w:r>
      <w:r w:rsidRPr="005F2CCC">
        <w:rPr>
          <w:rFonts w:ascii="Times New Roman" w:eastAsiaTheme="minorHAnsi" w:hAnsi="Times New Roman"/>
          <w:sz w:val="24"/>
          <w:szCs w:val="24"/>
        </w:rPr>
        <w:t>professional</w:t>
      </w:r>
      <w:r w:rsidR="006556D7">
        <w:rPr>
          <w:rFonts w:ascii="Times New Roman" w:eastAsiaTheme="minorHAnsi" w:hAnsi="Times New Roman"/>
          <w:sz w:val="24"/>
          <w:szCs w:val="24"/>
        </w:rPr>
        <w:t xml:space="preserve"> duties associated with the use of information.</w:t>
      </w:r>
    </w:p>
    <w:p w:rsidR="00EA4FA2" w:rsidRPr="00F61997" w:rsidRDefault="00EA4FA2" w:rsidP="00896E05">
      <w:pPr>
        <w:autoSpaceDE w:val="0"/>
        <w:autoSpaceDN w:val="0"/>
        <w:adjustRightInd w:val="0"/>
        <w:spacing w:after="0" w:line="240" w:lineRule="auto"/>
        <w:ind w:right="288"/>
        <w:rPr>
          <w:rFonts w:ascii="Times New Roman" w:hAnsi="Times New Roman"/>
          <w:b/>
          <w:color w:val="FF0000"/>
          <w:sz w:val="24"/>
          <w:szCs w:val="24"/>
        </w:rPr>
      </w:pPr>
    </w:p>
    <w:p w:rsidR="006556D7" w:rsidRDefault="006556D7" w:rsidP="00896E05">
      <w:pPr>
        <w:autoSpaceDE w:val="0"/>
        <w:autoSpaceDN w:val="0"/>
        <w:adjustRightInd w:val="0"/>
        <w:spacing w:after="0" w:line="240" w:lineRule="auto"/>
        <w:ind w:right="288"/>
        <w:rPr>
          <w:rFonts w:ascii="Times New Roman" w:eastAsiaTheme="minorHAnsi" w:hAnsi="Times New Roman"/>
          <w:b/>
          <w:bCs/>
          <w:color w:val="FF0000"/>
          <w:sz w:val="24"/>
          <w:szCs w:val="24"/>
        </w:rPr>
      </w:pPr>
    </w:p>
    <w:p w:rsidR="00EA4FA2" w:rsidRPr="00F61997" w:rsidRDefault="00F61997" w:rsidP="00896E05">
      <w:pPr>
        <w:autoSpaceDE w:val="0"/>
        <w:autoSpaceDN w:val="0"/>
        <w:adjustRightInd w:val="0"/>
        <w:spacing w:after="0" w:line="240" w:lineRule="auto"/>
        <w:ind w:right="288"/>
        <w:rPr>
          <w:rFonts w:ascii="Times New Roman" w:eastAsiaTheme="minorHAnsi" w:hAnsi="Times New Roman"/>
          <w:b/>
          <w:bCs/>
          <w:color w:val="FF0000"/>
          <w:sz w:val="24"/>
          <w:szCs w:val="24"/>
        </w:rPr>
      </w:pPr>
      <w:r w:rsidRPr="00F61997">
        <w:rPr>
          <w:rFonts w:ascii="Times New Roman" w:eastAsiaTheme="minorHAnsi" w:hAnsi="Times New Roman"/>
          <w:b/>
          <w:bCs/>
          <w:color w:val="FF0000"/>
          <w:sz w:val="24"/>
          <w:szCs w:val="24"/>
        </w:rPr>
        <w:t>Undergraduate Courses</w:t>
      </w:r>
    </w:p>
    <w:p w:rsidR="00F61997" w:rsidRDefault="00F61997" w:rsidP="00896E05">
      <w:pPr>
        <w:autoSpaceDE w:val="0"/>
        <w:autoSpaceDN w:val="0"/>
        <w:adjustRightInd w:val="0"/>
        <w:spacing w:after="0" w:line="240" w:lineRule="auto"/>
        <w:ind w:right="288"/>
        <w:rPr>
          <w:rFonts w:ascii="Times New Roman" w:eastAsiaTheme="minorHAnsi" w:hAnsi="Times New Roman"/>
          <w:bCs/>
          <w:sz w:val="24"/>
          <w:szCs w:val="24"/>
          <w:u w:val="single"/>
        </w:rPr>
      </w:pPr>
    </w:p>
    <w:p w:rsidR="00000000" w:rsidRPr="00B96224" w:rsidRDefault="00861AB3" w:rsidP="00B96224">
      <w:pPr>
        <w:autoSpaceDE w:val="0"/>
        <w:autoSpaceDN w:val="0"/>
        <w:adjustRightInd w:val="0"/>
        <w:ind w:right="288"/>
        <w:rPr>
          <w:rFonts w:ascii="Times New Roman" w:eastAsiaTheme="minorHAnsi" w:hAnsi="Times New Roman"/>
          <w:b/>
          <w:bCs/>
          <w:sz w:val="24"/>
          <w:szCs w:val="24"/>
        </w:rPr>
      </w:pPr>
      <w:r w:rsidRPr="005F2CCC">
        <w:rPr>
          <w:rFonts w:ascii="Times New Roman" w:eastAsiaTheme="minorHAnsi" w:hAnsi="Times New Roman"/>
          <w:bCs/>
          <w:sz w:val="24"/>
          <w:szCs w:val="24"/>
          <w:u w:val="single"/>
        </w:rPr>
        <w:t>A</w:t>
      </w:r>
      <w:r w:rsidR="00EA4FA2" w:rsidRPr="005F2CCC">
        <w:rPr>
          <w:rFonts w:ascii="Times New Roman" w:eastAsiaTheme="minorHAnsi" w:hAnsi="Times New Roman"/>
          <w:bCs/>
          <w:sz w:val="24"/>
          <w:szCs w:val="24"/>
          <w:u w:val="single"/>
        </w:rPr>
        <w:t>CC</w:t>
      </w:r>
      <w:r w:rsidRPr="005F2CCC">
        <w:rPr>
          <w:rFonts w:ascii="Times New Roman" w:eastAsiaTheme="minorHAnsi" w:hAnsi="Times New Roman"/>
          <w:bCs/>
          <w:sz w:val="24"/>
          <w:szCs w:val="24"/>
          <w:u w:val="single"/>
        </w:rPr>
        <w:t xml:space="preserve"> 2361</w:t>
      </w:r>
      <w:r w:rsidR="005605DC" w:rsidRPr="005F2CCC">
        <w:rPr>
          <w:rFonts w:ascii="Times New Roman" w:eastAsiaTheme="minorHAnsi" w:hAnsi="Times New Roman"/>
          <w:bCs/>
          <w:sz w:val="24"/>
          <w:szCs w:val="24"/>
          <w:u w:val="single"/>
        </w:rPr>
        <w:t>:</w:t>
      </w:r>
      <w:r w:rsidR="005605DC" w:rsidRPr="005F2CCC">
        <w:rPr>
          <w:rFonts w:ascii="Times New Roman" w:eastAsiaTheme="minorHAnsi" w:hAnsi="Times New Roman"/>
          <w:b/>
          <w:bCs/>
          <w:sz w:val="24"/>
          <w:szCs w:val="24"/>
        </w:rPr>
        <w:t xml:space="preserve"> </w:t>
      </w:r>
      <w:r w:rsidR="00B96224" w:rsidRPr="00B96224">
        <w:rPr>
          <w:rFonts w:ascii="Times New Roman" w:eastAsiaTheme="minorHAnsi" w:hAnsi="Times New Roman"/>
          <w:bCs/>
          <w:sz w:val="24"/>
          <w:szCs w:val="24"/>
        </w:rPr>
        <w:t>“Introduction to Financial Accounting”</w:t>
      </w:r>
      <w:r w:rsidR="00B96224">
        <w:rPr>
          <w:rFonts w:ascii="Times New Roman" w:eastAsiaTheme="minorHAnsi" w:hAnsi="Times New Roman"/>
          <w:b/>
          <w:bCs/>
          <w:sz w:val="24"/>
          <w:szCs w:val="24"/>
        </w:rPr>
        <w:t xml:space="preserve"> -  </w:t>
      </w:r>
      <w:r w:rsidR="00B96224" w:rsidRPr="00B96224">
        <w:rPr>
          <w:rFonts w:ascii="Times New Roman" w:eastAsiaTheme="minorHAnsi" w:hAnsi="Times New Roman"/>
          <w:bCs/>
          <w:sz w:val="24"/>
          <w:szCs w:val="24"/>
        </w:rPr>
        <w:t>Students d</w:t>
      </w:r>
      <w:r w:rsidR="000E1768" w:rsidRPr="00B96224">
        <w:rPr>
          <w:rFonts w:ascii="Times New Roman" w:eastAsiaTheme="minorHAnsi" w:hAnsi="Times New Roman"/>
          <w:bCs/>
          <w:sz w:val="24"/>
          <w:szCs w:val="24"/>
        </w:rPr>
        <w:t>evelop an understanding of the role and nature of accounting, the social, political, legal and regulatory enviro</w:t>
      </w:r>
      <w:r w:rsidR="00B96224">
        <w:rPr>
          <w:rFonts w:ascii="Times New Roman" w:eastAsiaTheme="minorHAnsi" w:hAnsi="Times New Roman"/>
          <w:bCs/>
          <w:sz w:val="24"/>
          <w:szCs w:val="24"/>
        </w:rPr>
        <w:t>nment of accounting in the U.S.</w:t>
      </w:r>
      <w:r w:rsidR="000E1768" w:rsidRPr="00B96224">
        <w:rPr>
          <w:rFonts w:ascii="Times New Roman" w:eastAsiaTheme="minorHAnsi" w:hAnsi="Times New Roman"/>
          <w:bCs/>
          <w:sz w:val="24"/>
          <w:szCs w:val="24"/>
        </w:rPr>
        <w:t xml:space="preserve"> and the issues and prin</w:t>
      </w:r>
      <w:r w:rsidR="000E1768" w:rsidRPr="00B96224">
        <w:rPr>
          <w:rFonts w:ascii="Times New Roman" w:eastAsiaTheme="minorHAnsi" w:hAnsi="Times New Roman"/>
          <w:bCs/>
          <w:sz w:val="24"/>
          <w:szCs w:val="24"/>
        </w:rPr>
        <w:t>ciples that underlie the preparation of financial statements, including the ethical expectations</w:t>
      </w:r>
      <w:r w:rsidR="000E1768" w:rsidRPr="00B96224">
        <w:rPr>
          <w:rFonts w:ascii="Times New Roman" w:eastAsiaTheme="minorHAnsi" w:hAnsi="Times New Roman"/>
          <w:bCs/>
          <w:sz w:val="24"/>
          <w:szCs w:val="24"/>
        </w:rPr>
        <w:t>.</w:t>
      </w:r>
    </w:p>
    <w:p w:rsidR="00000000" w:rsidRPr="00B96224" w:rsidRDefault="00EA4FA2" w:rsidP="00B96224">
      <w:pPr>
        <w:autoSpaceDE w:val="0"/>
        <w:autoSpaceDN w:val="0"/>
        <w:adjustRightInd w:val="0"/>
        <w:ind w:right="288"/>
        <w:rPr>
          <w:rFonts w:ascii="Times New Roman" w:eastAsiaTheme="minorHAnsi" w:hAnsi="Times New Roman"/>
          <w:sz w:val="24"/>
          <w:szCs w:val="24"/>
        </w:rPr>
      </w:pPr>
      <w:r w:rsidRPr="005F2CCC">
        <w:rPr>
          <w:rFonts w:ascii="Times New Roman" w:eastAsiaTheme="minorHAnsi" w:hAnsi="Times New Roman"/>
          <w:bCs/>
          <w:sz w:val="24"/>
          <w:szCs w:val="24"/>
          <w:u w:val="single"/>
        </w:rPr>
        <w:t>ACC</w:t>
      </w:r>
      <w:r w:rsidR="00861AB3" w:rsidRPr="005F2CCC">
        <w:rPr>
          <w:rFonts w:ascii="Times New Roman" w:eastAsiaTheme="minorHAnsi" w:hAnsi="Times New Roman"/>
          <w:bCs/>
          <w:sz w:val="24"/>
          <w:szCs w:val="24"/>
          <w:u w:val="single"/>
        </w:rPr>
        <w:t xml:space="preserve"> 2362</w:t>
      </w:r>
      <w:r w:rsidR="005605DC" w:rsidRPr="005F2CCC">
        <w:rPr>
          <w:rFonts w:ascii="Times New Roman" w:eastAsiaTheme="minorHAnsi" w:hAnsi="Times New Roman"/>
          <w:bCs/>
          <w:sz w:val="24"/>
          <w:szCs w:val="24"/>
          <w:u w:val="single"/>
        </w:rPr>
        <w:t>:</w:t>
      </w:r>
      <w:r w:rsidR="005605DC" w:rsidRPr="005F2CCC">
        <w:rPr>
          <w:rFonts w:ascii="Times New Roman" w:eastAsiaTheme="minorHAnsi" w:hAnsi="Times New Roman"/>
          <w:b/>
          <w:bCs/>
          <w:sz w:val="24"/>
          <w:szCs w:val="24"/>
        </w:rPr>
        <w:t xml:space="preserve"> </w:t>
      </w:r>
      <w:r w:rsidR="005605DC" w:rsidRPr="005F2CCC">
        <w:rPr>
          <w:rFonts w:ascii="Times New Roman" w:eastAsiaTheme="minorHAnsi" w:hAnsi="Times New Roman"/>
          <w:sz w:val="24"/>
          <w:szCs w:val="24"/>
        </w:rPr>
        <w:t>“</w:t>
      </w:r>
      <w:r w:rsidR="00861AB3" w:rsidRPr="005F2CCC">
        <w:rPr>
          <w:rFonts w:ascii="Times New Roman" w:eastAsiaTheme="minorHAnsi" w:hAnsi="Times New Roman"/>
          <w:sz w:val="24"/>
          <w:szCs w:val="24"/>
        </w:rPr>
        <w:t>Introduction to Managerial Accounting"</w:t>
      </w:r>
      <w:r w:rsidR="005605DC" w:rsidRPr="005F2CCC">
        <w:rPr>
          <w:rFonts w:ascii="Times New Roman" w:eastAsiaTheme="minorHAnsi" w:hAnsi="Times New Roman"/>
          <w:sz w:val="24"/>
          <w:szCs w:val="24"/>
        </w:rPr>
        <w:t xml:space="preserve"> –</w:t>
      </w:r>
      <w:r w:rsidR="00B96224">
        <w:rPr>
          <w:rFonts w:ascii="Times New Roman" w:eastAsiaTheme="minorHAnsi" w:hAnsi="Times New Roman"/>
          <w:sz w:val="24"/>
          <w:szCs w:val="24"/>
        </w:rPr>
        <w:t xml:space="preserve"> </w:t>
      </w:r>
      <w:r w:rsidR="000E1768" w:rsidRPr="00B96224">
        <w:rPr>
          <w:rFonts w:ascii="Times New Roman" w:eastAsiaTheme="minorHAnsi" w:hAnsi="Times New Roman"/>
          <w:sz w:val="24"/>
          <w:szCs w:val="24"/>
        </w:rPr>
        <w:t xml:space="preserve">Within the business decision-making environment, </w:t>
      </w:r>
      <w:r w:rsidR="00B96224">
        <w:rPr>
          <w:rFonts w:ascii="Times New Roman" w:eastAsiaTheme="minorHAnsi" w:hAnsi="Times New Roman"/>
          <w:sz w:val="24"/>
          <w:szCs w:val="24"/>
        </w:rPr>
        <w:t xml:space="preserve">students learn to </w:t>
      </w:r>
      <w:r w:rsidR="000E1768" w:rsidRPr="00B96224">
        <w:rPr>
          <w:rFonts w:ascii="Times New Roman" w:eastAsiaTheme="minorHAnsi" w:hAnsi="Times New Roman"/>
          <w:sz w:val="24"/>
          <w:szCs w:val="24"/>
        </w:rPr>
        <w:t>effectively demonstrate skills in applying ethical values to various situational issues.</w:t>
      </w:r>
    </w:p>
    <w:p w:rsidR="00000000" w:rsidRPr="00B96224" w:rsidRDefault="00B96224" w:rsidP="00B96224">
      <w:pPr>
        <w:autoSpaceDE w:val="0"/>
        <w:autoSpaceDN w:val="0"/>
        <w:adjustRightInd w:val="0"/>
        <w:ind w:right="288"/>
        <w:rPr>
          <w:rFonts w:ascii="Times New Roman" w:eastAsiaTheme="minorHAnsi" w:hAnsi="Times New Roman"/>
          <w:sz w:val="24"/>
          <w:szCs w:val="24"/>
        </w:rPr>
      </w:pPr>
      <w:r w:rsidRPr="005F2CCC">
        <w:rPr>
          <w:rFonts w:ascii="Times New Roman" w:eastAsiaTheme="minorHAnsi" w:hAnsi="Times New Roman"/>
          <w:bCs/>
          <w:sz w:val="24"/>
          <w:szCs w:val="24"/>
          <w:u w:val="single"/>
        </w:rPr>
        <w:t>BLAW 2361:</w:t>
      </w:r>
      <w:r w:rsidRPr="005F2CCC">
        <w:rPr>
          <w:rFonts w:ascii="Times New Roman" w:eastAsiaTheme="minorHAnsi" w:hAnsi="Times New Roman"/>
          <w:bCs/>
          <w:sz w:val="24"/>
          <w:szCs w:val="24"/>
        </w:rPr>
        <w:t xml:space="preserve"> </w:t>
      </w:r>
      <w:r w:rsidRPr="005F2CCC">
        <w:rPr>
          <w:rFonts w:ascii="Times New Roman" w:eastAsiaTheme="minorHAnsi" w:hAnsi="Times New Roman"/>
          <w:sz w:val="24"/>
          <w:szCs w:val="24"/>
        </w:rPr>
        <w:t xml:space="preserve">“Legal Environment of Business" – </w:t>
      </w:r>
      <w:r>
        <w:rPr>
          <w:rFonts w:ascii="Times New Roman" w:eastAsiaTheme="minorHAnsi" w:hAnsi="Times New Roman"/>
          <w:sz w:val="24"/>
          <w:szCs w:val="24"/>
        </w:rPr>
        <w:t>Students learn to u</w:t>
      </w:r>
      <w:r w:rsidR="000E1768" w:rsidRPr="00B96224">
        <w:rPr>
          <w:rFonts w:ascii="Times New Roman" w:eastAsiaTheme="minorHAnsi" w:hAnsi="Times New Roman"/>
          <w:sz w:val="24"/>
          <w:szCs w:val="24"/>
        </w:rPr>
        <w:t>nderst</w:t>
      </w:r>
      <w:r w:rsidR="000E1768" w:rsidRPr="00B96224">
        <w:rPr>
          <w:rFonts w:ascii="Times New Roman" w:eastAsiaTheme="minorHAnsi" w:hAnsi="Times New Roman"/>
          <w:sz w:val="24"/>
          <w:szCs w:val="24"/>
        </w:rPr>
        <w:t>and the competing interests inherent in the law and the ethical implications resulting from both personal and business decisions</w:t>
      </w:r>
      <w:r>
        <w:rPr>
          <w:rFonts w:ascii="Times New Roman" w:eastAsiaTheme="minorHAnsi" w:hAnsi="Times New Roman"/>
          <w:sz w:val="24"/>
          <w:szCs w:val="24"/>
        </w:rPr>
        <w:t>.</w:t>
      </w:r>
    </w:p>
    <w:p w:rsidR="00000000" w:rsidRPr="00B96224" w:rsidRDefault="00B96224" w:rsidP="00B96224">
      <w:pPr>
        <w:autoSpaceDE w:val="0"/>
        <w:autoSpaceDN w:val="0"/>
        <w:adjustRightInd w:val="0"/>
        <w:ind w:right="288"/>
        <w:rPr>
          <w:rFonts w:ascii="Times New Roman" w:eastAsiaTheme="minorHAnsi" w:hAnsi="Times New Roman"/>
          <w:sz w:val="24"/>
          <w:szCs w:val="24"/>
        </w:rPr>
      </w:pPr>
      <w:r w:rsidRPr="00B96224">
        <w:rPr>
          <w:rFonts w:ascii="Times New Roman" w:eastAsiaTheme="minorHAnsi" w:hAnsi="Times New Roman"/>
          <w:sz w:val="24"/>
          <w:szCs w:val="24"/>
          <w:u w:val="single"/>
        </w:rPr>
        <w:t>CIS 3380:</w:t>
      </w:r>
      <w:r>
        <w:rPr>
          <w:rFonts w:ascii="Times New Roman" w:eastAsiaTheme="minorHAnsi" w:hAnsi="Times New Roman"/>
          <w:sz w:val="24"/>
          <w:szCs w:val="24"/>
        </w:rPr>
        <w:t xml:space="preserve">  “Enterprise Information Technology and Business Intelligence” - </w:t>
      </w:r>
      <w:r>
        <w:rPr>
          <w:rFonts w:ascii="Times New Roman" w:eastAsiaTheme="minorHAnsi" w:hAnsi="Times New Roman"/>
          <w:sz w:val="24"/>
          <w:szCs w:val="24"/>
        </w:rPr>
        <w:t>Students learn to u</w:t>
      </w:r>
      <w:r w:rsidR="000E1768" w:rsidRPr="00B96224">
        <w:rPr>
          <w:rFonts w:ascii="Times New Roman" w:eastAsiaTheme="minorHAnsi" w:hAnsi="Times New Roman"/>
          <w:sz w:val="24"/>
          <w:szCs w:val="24"/>
        </w:rPr>
        <w:t>nderstand the ethical and security i</w:t>
      </w:r>
      <w:r w:rsidR="000E1768" w:rsidRPr="00B96224">
        <w:rPr>
          <w:rFonts w:ascii="Times New Roman" w:eastAsiaTheme="minorHAnsi" w:hAnsi="Times New Roman"/>
          <w:sz w:val="24"/>
          <w:szCs w:val="24"/>
        </w:rPr>
        <w:t>ssues surrounding the use of information</w:t>
      </w:r>
      <w:r>
        <w:rPr>
          <w:rFonts w:ascii="Times New Roman" w:eastAsiaTheme="minorHAnsi" w:hAnsi="Times New Roman"/>
          <w:sz w:val="24"/>
          <w:szCs w:val="24"/>
        </w:rPr>
        <w:t>.</w:t>
      </w:r>
    </w:p>
    <w:p w:rsidR="00000000" w:rsidRPr="00BA4DAA" w:rsidRDefault="00B96224" w:rsidP="00BA4DAA">
      <w:pPr>
        <w:autoSpaceDE w:val="0"/>
        <w:autoSpaceDN w:val="0"/>
        <w:adjustRightInd w:val="0"/>
        <w:ind w:right="288"/>
        <w:rPr>
          <w:rFonts w:ascii="Times New Roman" w:eastAsiaTheme="minorHAnsi" w:hAnsi="Times New Roman"/>
          <w:sz w:val="24"/>
          <w:szCs w:val="24"/>
        </w:rPr>
      </w:pPr>
      <w:r w:rsidRPr="00BA4DAA">
        <w:rPr>
          <w:rFonts w:ascii="Times New Roman" w:eastAsiaTheme="minorHAnsi" w:hAnsi="Times New Roman"/>
          <w:sz w:val="24"/>
          <w:szCs w:val="24"/>
          <w:u w:val="single"/>
        </w:rPr>
        <w:t>MGT 3303</w:t>
      </w:r>
      <w:r>
        <w:rPr>
          <w:rFonts w:ascii="Times New Roman" w:eastAsiaTheme="minorHAnsi" w:hAnsi="Times New Roman"/>
          <w:sz w:val="24"/>
          <w:szCs w:val="24"/>
        </w:rPr>
        <w:t xml:space="preserve">:  “Management of Organizations” </w:t>
      </w:r>
      <w:r w:rsidR="00BA4DAA">
        <w:rPr>
          <w:rFonts w:ascii="Times New Roman" w:eastAsiaTheme="minorHAnsi" w:hAnsi="Times New Roman"/>
          <w:sz w:val="24"/>
          <w:szCs w:val="24"/>
        </w:rPr>
        <w:t>–</w:t>
      </w:r>
      <w:r>
        <w:rPr>
          <w:rFonts w:ascii="Times New Roman" w:eastAsiaTheme="minorHAnsi" w:hAnsi="Times New Roman"/>
          <w:sz w:val="24"/>
          <w:szCs w:val="24"/>
        </w:rPr>
        <w:t xml:space="preserve"> </w:t>
      </w:r>
      <w:r w:rsidR="00BA4DAA">
        <w:rPr>
          <w:rFonts w:ascii="Times New Roman" w:eastAsiaTheme="minorHAnsi" w:hAnsi="Times New Roman"/>
          <w:sz w:val="24"/>
          <w:szCs w:val="24"/>
        </w:rPr>
        <w:t xml:space="preserve">Students </w:t>
      </w:r>
      <w:r w:rsidR="000E1768" w:rsidRPr="00BA4DAA">
        <w:rPr>
          <w:rFonts w:ascii="Times New Roman" w:eastAsiaTheme="minorHAnsi" w:hAnsi="Times New Roman"/>
          <w:sz w:val="24"/>
          <w:szCs w:val="24"/>
        </w:rPr>
        <w:t>analyze how ethics and social responsibility impact stakeholders of a firm</w:t>
      </w:r>
      <w:r w:rsidR="00BA4DAA">
        <w:rPr>
          <w:rFonts w:ascii="Times New Roman" w:eastAsiaTheme="minorHAnsi" w:hAnsi="Times New Roman"/>
          <w:sz w:val="24"/>
          <w:szCs w:val="24"/>
        </w:rPr>
        <w:t>.</w:t>
      </w:r>
      <w:r w:rsidR="000E1768" w:rsidRPr="00BA4DAA">
        <w:rPr>
          <w:rFonts w:ascii="Times New Roman" w:eastAsiaTheme="minorHAnsi" w:hAnsi="Times New Roman"/>
          <w:sz w:val="24"/>
          <w:szCs w:val="24"/>
        </w:rPr>
        <w:t xml:space="preserve"> </w:t>
      </w:r>
    </w:p>
    <w:p w:rsidR="00000000" w:rsidRPr="00BA4DAA" w:rsidRDefault="00BA4DAA" w:rsidP="00BA4DAA">
      <w:pPr>
        <w:pStyle w:val="Default"/>
        <w:rPr>
          <w:rFonts w:ascii="Times New Roman" w:hAnsi="Times New Roman"/>
        </w:rPr>
      </w:pPr>
      <w:r w:rsidRPr="005F2CCC">
        <w:rPr>
          <w:rFonts w:ascii="Times New Roman" w:hAnsi="Times New Roman" w:cs="Times New Roman"/>
          <w:bCs/>
          <w:u w:val="single"/>
        </w:rPr>
        <w:t>MKT 3343:</w:t>
      </w:r>
      <w:r w:rsidRPr="005F2CCC">
        <w:rPr>
          <w:rFonts w:ascii="Times New Roman" w:hAnsi="Times New Roman" w:cs="Times New Roman"/>
          <w:b/>
          <w:bCs/>
        </w:rPr>
        <w:t xml:space="preserve"> </w:t>
      </w:r>
      <w:r w:rsidRPr="005F2CCC">
        <w:rPr>
          <w:rFonts w:ascii="Times New Roman" w:hAnsi="Times New Roman" w:cs="Times New Roman"/>
        </w:rPr>
        <w:t xml:space="preserve">“Principles of Marketing” – </w:t>
      </w:r>
      <w:r>
        <w:rPr>
          <w:rFonts w:ascii="Times New Roman" w:hAnsi="Times New Roman" w:cs="Times New Roman"/>
        </w:rPr>
        <w:t xml:space="preserve">A study of </w:t>
      </w:r>
      <w:r w:rsidR="000E1768" w:rsidRPr="00BA4DAA">
        <w:rPr>
          <w:rFonts w:ascii="Times New Roman" w:hAnsi="Times New Roman"/>
        </w:rPr>
        <w:t>individual responsibilities in organizations and society, including ethical and socially-responsible marketing.</w:t>
      </w:r>
    </w:p>
    <w:p w:rsidR="00BA4DAA" w:rsidRPr="005F2CCC" w:rsidRDefault="00BA4DAA" w:rsidP="00BA4DAA">
      <w:pPr>
        <w:pStyle w:val="Default"/>
        <w:rPr>
          <w:rFonts w:ascii="Times New Roman" w:hAnsi="Times New Roman" w:cs="Times New Roman"/>
        </w:rPr>
      </w:pPr>
    </w:p>
    <w:p w:rsidR="00000000" w:rsidRPr="00BA4DAA" w:rsidRDefault="00BA4DAA" w:rsidP="00BA4DAA">
      <w:pPr>
        <w:autoSpaceDE w:val="0"/>
        <w:autoSpaceDN w:val="0"/>
        <w:adjustRightInd w:val="0"/>
        <w:ind w:right="288"/>
        <w:rPr>
          <w:rFonts w:ascii="Times New Roman" w:eastAsiaTheme="minorHAnsi" w:hAnsi="Times New Roman"/>
          <w:sz w:val="24"/>
          <w:szCs w:val="24"/>
        </w:rPr>
      </w:pPr>
      <w:r w:rsidRPr="00BA4DAA">
        <w:rPr>
          <w:rFonts w:ascii="Times New Roman" w:eastAsiaTheme="minorHAnsi" w:hAnsi="Times New Roman"/>
          <w:sz w:val="24"/>
          <w:szCs w:val="24"/>
          <w:u w:val="single"/>
        </w:rPr>
        <w:t>MGT 4335</w:t>
      </w:r>
      <w:r>
        <w:rPr>
          <w:rFonts w:ascii="Times New Roman" w:eastAsiaTheme="minorHAnsi" w:hAnsi="Times New Roman"/>
          <w:sz w:val="24"/>
          <w:szCs w:val="24"/>
        </w:rPr>
        <w:t>:  “Strategic Management and Business Policy” – Students learn to r</w:t>
      </w:r>
      <w:r w:rsidR="000E1768" w:rsidRPr="00BA4DAA">
        <w:rPr>
          <w:rFonts w:ascii="Times New Roman" w:eastAsiaTheme="minorHAnsi" w:hAnsi="Times New Roman"/>
          <w:sz w:val="24"/>
          <w:szCs w:val="24"/>
        </w:rPr>
        <w:t>e</w:t>
      </w:r>
      <w:r w:rsidR="000E1768" w:rsidRPr="00BA4DAA">
        <w:rPr>
          <w:rFonts w:ascii="Times New Roman" w:eastAsiaTheme="minorHAnsi" w:hAnsi="Times New Roman"/>
          <w:sz w:val="24"/>
          <w:szCs w:val="24"/>
        </w:rPr>
        <w:t>cognize an ethical dilemma and resolve it using an evaluative framework.</w:t>
      </w:r>
    </w:p>
    <w:p w:rsidR="00A97A47" w:rsidRPr="005F2CCC" w:rsidRDefault="00A97A47" w:rsidP="00896E05">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bCs/>
          <w:sz w:val="24"/>
          <w:szCs w:val="24"/>
          <w:u w:val="single"/>
        </w:rPr>
        <w:t>M</w:t>
      </w:r>
      <w:r w:rsidR="00D25EC5" w:rsidRPr="005F2CCC">
        <w:rPr>
          <w:rFonts w:ascii="Times New Roman" w:eastAsiaTheme="minorHAnsi" w:hAnsi="Times New Roman"/>
          <w:bCs/>
          <w:sz w:val="24"/>
          <w:szCs w:val="24"/>
          <w:u w:val="single"/>
        </w:rPr>
        <w:t>GT</w:t>
      </w:r>
      <w:r w:rsidRPr="005F2CCC">
        <w:rPr>
          <w:rFonts w:ascii="Times New Roman" w:eastAsiaTheme="minorHAnsi" w:hAnsi="Times New Roman"/>
          <w:bCs/>
          <w:sz w:val="24"/>
          <w:szCs w:val="24"/>
          <w:u w:val="single"/>
        </w:rPr>
        <w:t xml:space="preserve"> 4390C</w:t>
      </w:r>
      <w:r w:rsidR="005605DC" w:rsidRPr="005F2CCC">
        <w:rPr>
          <w:rFonts w:ascii="Times New Roman" w:eastAsiaTheme="minorHAnsi" w:hAnsi="Times New Roman"/>
          <w:bCs/>
          <w:sz w:val="24"/>
          <w:szCs w:val="24"/>
          <w:u w:val="single"/>
        </w:rPr>
        <w:t>:</w:t>
      </w:r>
      <w:r w:rsidR="005605DC" w:rsidRPr="005F2CCC">
        <w:rPr>
          <w:rFonts w:ascii="Times New Roman" w:eastAsiaTheme="minorHAnsi" w:hAnsi="Times New Roman"/>
          <w:b/>
          <w:bCs/>
          <w:sz w:val="24"/>
          <w:szCs w:val="24"/>
        </w:rPr>
        <w:t xml:space="preserve"> </w:t>
      </w:r>
      <w:r w:rsidR="005605DC" w:rsidRPr="005F2CCC">
        <w:rPr>
          <w:rFonts w:ascii="Times New Roman" w:eastAsiaTheme="minorHAnsi" w:hAnsi="Times New Roman"/>
          <w:sz w:val="24"/>
          <w:szCs w:val="24"/>
        </w:rPr>
        <w:t>“</w:t>
      </w:r>
      <w:r w:rsidRPr="005F2CCC">
        <w:rPr>
          <w:rFonts w:ascii="Times New Roman" w:eastAsiaTheme="minorHAnsi" w:hAnsi="Times New Roman"/>
          <w:sz w:val="24"/>
          <w:szCs w:val="24"/>
        </w:rPr>
        <w:t>Business Ethics"</w:t>
      </w:r>
      <w:r w:rsidR="005605DC" w:rsidRPr="005F2CCC">
        <w:rPr>
          <w:rFonts w:ascii="Times New Roman" w:eastAsiaTheme="minorHAnsi" w:hAnsi="Times New Roman"/>
          <w:sz w:val="24"/>
          <w:szCs w:val="24"/>
        </w:rPr>
        <w:t xml:space="preserve"> –</w:t>
      </w:r>
      <w:r w:rsidR="00BA4DAA">
        <w:rPr>
          <w:rFonts w:ascii="Times New Roman" w:eastAsiaTheme="minorHAnsi" w:hAnsi="Times New Roman"/>
          <w:sz w:val="24"/>
          <w:szCs w:val="24"/>
        </w:rPr>
        <w:t xml:space="preserve"> </w:t>
      </w:r>
      <w:r w:rsidR="005605DC" w:rsidRPr="005F2CCC">
        <w:rPr>
          <w:rFonts w:ascii="Times New Roman" w:eastAsiaTheme="minorHAnsi" w:hAnsi="Times New Roman"/>
          <w:sz w:val="24"/>
          <w:szCs w:val="24"/>
        </w:rPr>
        <w:t>This course considers both what is required for ethical leadership in business and what it takes to achieve something more</w:t>
      </w:r>
      <w:r w:rsidR="00D25EC5" w:rsidRPr="005F2CCC">
        <w:rPr>
          <w:rFonts w:ascii="Times New Roman" w:eastAsiaTheme="minorHAnsi" w:hAnsi="Times New Roman"/>
          <w:sz w:val="24"/>
          <w:szCs w:val="24"/>
        </w:rPr>
        <w:t>-</w:t>
      </w:r>
      <w:r w:rsidR="005605DC" w:rsidRPr="005F2CCC">
        <w:rPr>
          <w:rFonts w:ascii="Times New Roman" w:eastAsiaTheme="minorHAnsi" w:hAnsi="Times New Roman"/>
          <w:sz w:val="24"/>
          <w:szCs w:val="24"/>
        </w:rPr>
        <w:t xml:space="preserve"> leadership in ethics. </w:t>
      </w:r>
    </w:p>
    <w:p w:rsidR="00A97A47" w:rsidRPr="005F2CCC" w:rsidRDefault="00A97A47" w:rsidP="007C0B5A">
      <w:pPr>
        <w:numPr>
          <w:ilvl w:val="0"/>
          <w:numId w:val="2"/>
        </w:numPr>
        <w:autoSpaceDE w:val="0"/>
        <w:autoSpaceDN w:val="0"/>
        <w:adjustRightInd w:val="0"/>
        <w:spacing w:after="0" w:line="240" w:lineRule="auto"/>
        <w:rPr>
          <w:rFonts w:ascii="Times New Roman" w:eastAsiaTheme="minorHAnsi" w:hAnsi="Times New Roman"/>
          <w:sz w:val="24"/>
          <w:szCs w:val="24"/>
        </w:rPr>
      </w:pPr>
    </w:p>
    <w:p w:rsidR="005605DC" w:rsidRPr="005F2CCC" w:rsidRDefault="00A97A47" w:rsidP="00896E05">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sz w:val="24"/>
          <w:szCs w:val="24"/>
          <w:u w:val="single"/>
        </w:rPr>
        <w:t>M</w:t>
      </w:r>
      <w:r w:rsidR="00D25EC5" w:rsidRPr="005F2CCC">
        <w:rPr>
          <w:rFonts w:ascii="Times New Roman" w:eastAsiaTheme="minorHAnsi" w:hAnsi="Times New Roman"/>
          <w:sz w:val="24"/>
          <w:szCs w:val="24"/>
          <w:u w:val="single"/>
        </w:rPr>
        <w:t>GT</w:t>
      </w:r>
      <w:r w:rsidRPr="005F2CCC">
        <w:rPr>
          <w:rFonts w:ascii="Times New Roman" w:eastAsiaTheme="minorHAnsi" w:hAnsi="Times New Roman"/>
          <w:sz w:val="24"/>
          <w:szCs w:val="24"/>
          <w:u w:val="single"/>
        </w:rPr>
        <w:t xml:space="preserve"> 4390G:</w:t>
      </w:r>
      <w:r w:rsidR="005605DC" w:rsidRPr="005F2CCC">
        <w:rPr>
          <w:rFonts w:ascii="Times New Roman" w:eastAsiaTheme="minorHAnsi" w:hAnsi="Times New Roman"/>
          <w:b/>
          <w:bCs/>
          <w:sz w:val="24"/>
          <w:szCs w:val="24"/>
        </w:rPr>
        <w:t xml:space="preserve"> </w:t>
      </w:r>
      <w:r w:rsidR="005605DC" w:rsidRPr="005F2CCC">
        <w:rPr>
          <w:rFonts w:ascii="Times New Roman" w:eastAsiaTheme="minorHAnsi" w:hAnsi="Times New Roman"/>
          <w:sz w:val="24"/>
          <w:szCs w:val="24"/>
        </w:rPr>
        <w:t>“</w:t>
      </w:r>
      <w:r w:rsidRPr="005F2CCC">
        <w:rPr>
          <w:rFonts w:ascii="Times New Roman" w:eastAsiaTheme="minorHAnsi" w:hAnsi="Times New Roman"/>
          <w:sz w:val="24"/>
          <w:szCs w:val="24"/>
        </w:rPr>
        <w:t>Cross-Cultural Human Relations"</w:t>
      </w:r>
      <w:r w:rsidR="00BA4DAA">
        <w:rPr>
          <w:rFonts w:ascii="Times New Roman" w:eastAsiaTheme="minorHAnsi" w:hAnsi="Times New Roman"/>
          <w:sz w:val="24"/>
          <w:szCs w:val="24"/>
        </w:rPr>
        <w:t xml:space="preserve"> – A </w:t>
      </w:r>
      <w:r w:rsidR="005605DC" w:rsidRPr="005F2CCC">
        <w:rPr>
          <w:rFonts w:ascii="Times New Roman" w:eastAsiaTheme="minorHAnsi" w:hAnsi="Times New Roman"/>
          <w:sz w:val="24"/>
          <w:szCs w:val="24"/>
        </w:rPr>
        <w:t xml:space="preserve">focus on the international dimension of business ethics at all levels of business: personal, organizational and systemic. </w:t>
      </w:r>
    </w:p>
    <w:p w:rsidR="005605DC" w:rsidRDefault="005605DC" w:rsidP="00896E05">
      <w:pPr>
        <w:autoSpaceDE w:val="0"/>
        <w:autoSpaceDN w:val="0"/>
        <w:adjustRightInd w:val="0"/>
        <w:spacing w:after="0" w:line="240" w:lineRule="auto"/>
        <w:rPr>
          <w:rFonts w:ascii="Times New Roman" w:eastAsiaTheme="minorHAnsi" w:hAnsi="Times New Roman"/>
          <w:sz w:val="24"/>
          <w:szCs w:val="24"/>
        </w:rPr>
      </w:pPr>
    </w:p>
    <w:p w:rsidR="005605DC" w:rsidRPr="005F2CCC" w:rsidRDefault="00A97A47" w:rsidP="00896E05">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bCs/>
          <w:sz w:val="24"/>
          <w:szCs w:val="24"/>
          <w:u w:val="single"/>
        </w:rPr>
        <w:t>F</w:t>
      </w:r>
      <w:r w:rsidR="00D25EC5" w:rsidRPr="005F2CCC">
        <w:rPr>
          <w:rFonts w:ascii="Times New Roman" w:eastAsiaTheme="minorHAnsi" w:hAnsi="Times New Roman"/>
          <w:bCs/>
          <w:sz w:val="24"/>
          <w:szCs w:val="24"/>
          <w:u w:val="single"/>
        </w:rPr>
        <w:t>IN</w:t>
      </w:r>
      <w:r w:rsidRPr="005F2CCC">
        <w:rPr>
          <w:rFonts w:ascii="Times New Roman" w:eastAsiaTheme="minorHAnsi" w:hAnsi="Times New Roman"/>
          <w:bCs/>
          <w:sz w:val="24"/>
          <w:szCs w:val="24"/>
          <w:u w:val="single"/>
        </w:rPr>
        <w:t xml:space="preserve"> 4325:</w:t>
      </w:r>
      <w:r w:rsidR="007A3642" w:rsidRPr="005F2CCC">
        <w:rPr>
          <w:rFonts w:ascii="Times New Roman" w:eastAsiaTheme="minorHAnsi" w:hAnsi="Times New Roman"/>
          <w:b/>
          <w:bCs/>
          <w:sz w:val="24"/>
          <w:szCs w:val="24"/>
        </w:rPr>
        <w:t xml:space="preserve"> </w:t>
      </w:r>
      <w:r w:rsidR="005605DC" w:rsidRPr="005F2CCC">
        <w:rPr>
          <w:rFonts w:ascii="Times New Roman" w:eastAsiaTheme="minorHAnsi" w:hAnsi="Times New Roman"/>
          <w:sz w:val="24"/>
          <w:szCs w:val="24"/>
        </w:rPr>
        <w:t>“</w:t>
      </w:r>
      <w:r w:rsidRPr="005F2CCC">
        <w:rPr>
          <w:rFonts w:ascii="Times New Roman" w:eastAsiaTheme="minorHAnsi" w:hAnsi="Times New Roman"/>
          <w:sz w:val="24"/>
          <w:szCs w:val="24"/>
        </w:rPr>
        <w:t>Advanced Financial Planning"</w:t>
      </w:r>
      <w:r w:rsidR="005605DC" w:rsidRPr="005F2CCC">
        <w:rPr>
          <w:rFonts w:ascii="Times New Roman" w:eastAsiaTheme="minorHAnsi" w:hAnsi="Times New Roman"/>
          <w:sz w:val="24"/>
          <w:szCs w:val="24"/>
        </w:rPr>
        <w:t xml:space="preserve"> </w:t>
      </w:r>
      <w:r w:rsidR="00960CE9" w:rsidRPr="005F2CCC">
        <w:rPr>
          <w:rFonts w:ascii="Times New Roman" w:eastAsiaTheme="minorHAnsi" w:hAnsi="Times New Roman"/>
          <w:sz w:val="24"/>
          <w:szCs w:val="24"/>
        </w:rPr>
        <w:t xml:space="preserve">– </w:t>
      </w:r>
      <w:r w:rsidR="00960CE9" w:rsidRPr="005F2CCC">
        <w:rPr>
          <w:rFonts w:ascii="Times New Roman" w:hAnsi="Times New Roman"/>
          <w:sz w:val="24"/>
          <w:szCs w:val="24"/>
        </w:rPr>
        <w:t>Capstone</w:t>
      </w:r>
      <w:r w:rsidRPr="005F2CCC">
        <w:rPr>
          <w:rFonts w:ascii="Times New Roman" w:hAnsi="Times New Roman"/>
          <w:sz w:val="24"/>
          <w:szCs w:val="24"/>
        </w:rPr>
        <w:t xml:space="preserve"> course for finance majors interested in financial planning. Topics include ethics in the financial services industry</w:t>
      </w:r>
      <w:r w:rsidR="00BA4DAA">
        <w:rPr>
          <w:rFonts w:ascii="Times New Roman" w:hAnsi="Times New Roman"/>
          <w:sz w:val="24"/>
          <w:szCs w:val="24"/>
        </w:rPr>
        <w:t xml:space="preserve">.  </w:t>
      </w:r>
    </w:p>
    <w:p w:rsidR="00B0640F" w:rsidRDefault="00B0640F" w:rsidP="00896E05">
      <w:pPr>
        <w:pStyle w:val="Default"/>
        <w:rPr>
          <w:rFonts w:ascii="Times New Roman" w:hAnsi="Times New Roman" w:cs="Times New Roman"/>
        </w:rPr>
      </w:pPr>
    </w:p>
    <w:p w:rsidR="00541849" w:rsidRPr="005F2CCC" w:rsidRDefault="00541849" w:rsidP="00896E05">
      <w:pPr>
        <w:pStyle w:val="Default"/>
        <w:rPr>
          <w:rFonts w:ascii="Times New Roman" w:hAnsi="Times New Roman" w:cs="Times New Roman"/>
        </w:rPr>
      </w:pPr>
    </w:p>
    <w:p w:rsidR="00A13BDB" w:rsidRPr="005F2CCC" w:rsidRDefault="009F6D87" w:rsidP="00896E05">
      <w:pPr>
        <w:autoSpaceDE w:val="0"/>
        <w:autoSpaceDN w:val="0"/>
        <w:adjustRightInd w:val="0"/>
        <w:spacing w:after="51" w:line="240" w:lineRule="auto"/>
        <w:rPr>
          <w:rFonts w:ascii="Times New Roman" w:eastAsiaTheme="minorHAnsi" w:hAnsi="Times New Roman"/>
          <w:sz w:val="24"/>
          <w:szCs w:val="24"/>
        </w:rPr>
      </w:pPr>
      <w:r w:rsidRPr="005F2CCC">
        <w:rPr>
          <w:rFonts w:ascii="Times New Roman" w:eastAsiaTheme="minorHAnsi" w:hAnsi="Times New Roman"/>
          <w:noProof/>
          <w:sz w:val="24"/>
          <w:szCs w:val="24"/>
        </w:rPr>
        <mc:AlternateContent>
          <mc:Choice Requires="wps">
            <w:drawing>
              <wp:anchor distT="0" distB="0" distL="114300" distR="114300" simplePos="0" relativeHeight="251662336" behindDoc="0" locked="0" layoutInCell="1" allowOverlap="1" wp14:anchorId="1CCF04EB" wp14:editId="4CFC77CC">
                <wp:simplePos x="0" y="0"/>
                <wp:positionH relativeFrom="column">
                  <wp:posOffset>-171450</wp:posOffset>
                </wp:positionH>
                <wp:positionV relativeFrom="paragraph">
                  <wp:posOffset>31115</wp:posOffset>
                </wp:positionV>
                <wp:extent cx="6388100" cy="855345"/>
                <wp:effectExtent l="9525" t="9525" r="12700"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855345"/>
                        </a:xfrm>
                        <a:prstGeom prst="rect">
                          <a:avLst/>
                        </a:prstGeom>
                        <a:solidFill>
                          <a:srgbClr val="FFFFFF"/>
                        </a:solidFill>
                        <a:ln w="9525">
                          <a:solidFill>
                            <a:srgbClr val="000000"/>
                          </a:solidFill>
                          <a:miter lim="800000"/>
                          <a:headEnd/>
                          <a:tailEnd/>
                        </a:ln>
                      </wps:spPr>
                      <wps:txbx>
                        <w:txbxContent>
                          <w:p w:rsidR="00547E35" w:rsidRPr="006556D7" w:rsidRDefault="00DA11FD" w:rsidP="00DA11FD">
                            <w:pPr>
                              <w:autoSpaceDE w:val="0"/>
                              <w:autoSpaceDN w:val="0"/>
                              <w:adjustRightInd w:val="0"/>
                              <w:spacing w:after="0" w:line="240" w:lineRule="auto"/>
                              <w:ind w:right="288"/>
                              <w:jc w:val="center"/>
                              <w:rPr>
                                <w:rFonts w:ascii="Times New Roman" w:eastAsiaTheme="minorHAnsi" w:hAnsi="Times New Roman"/>
                                <w:b/>
                                <w:bCs/>
                                <w:sz w:val="24"/>
                                <w:szCs w:val="24"/>
                              </w:rPr>
                            </w:pPr>
                            <w:r w:rsidRPr="006556D7">
                              <w:rPr>
                                <w:rFonts w:ascii="Times New Roman" w:eastAsiaTheme="minorHAnsi" w:hAnsi="Times New Roman"/>
                                <w:b/>
                                <w:bCs/>
                                <w:sz w:val="24"/>
                                <w:szCs w:val="24"/>
                              </w:rPr>
                              <w:t>Principle 3</w:t>
                            </w:r>
                          </w:p>
                          <w:p w:rsidR="00DA11FD" w:rsidRPr="006556D7" w:rsidRDefault="00DA11FD" w:rsidP="00DA11FD">
                            <w:pPr>
                              <w:autoSpaceDE w:val="0"/>
                              <w:autoSpaceDN w:val="0"/>
                              <w:adjustRightInd w:val="0"/>
                              <w:spacing w:after="0" w:line="240" w:lineRule="auto"/>
                              <w:ind w:right="288"/>
                              <w:jc w:val="center"/>
                              <w:rPr>
                                <w:rFonts w:ascii="Times New Roman" w:eastAsiaTheme="minorHAnsi" w:hAnsi="Times New Roman"/>
                                <w:sz w:val="24"/>
                                <w:szCs w:val="24"/>
                              </w:rPr>
                            </w:pPr>
                            <w:r w:rsidRPr="006556D7">
                              <w:rPr>
                                <w:rFonts w:ascii="Times New Roman" w:eastAsiaTheme="minorHAnsi" w:hAnsi="Times New Roman"/>
                                <w:b/>
                                <w:bCs/>
                                <w:sz w:val="24"/>
                                <w:szCs w:val="24"/>
                              </w:rPr>
                              <w:t xml:space="preserve"> </w:t>
                            </w:r>
                          </w:p>
                          <w:p w:rsidR="00DA11FD" w:rsidRPr="006556D7" w:rsidRDefault="00DA11FD" w:rsidP="00DA11FD">
                            <w:pPr>
                              <w:autoSpaceDE w:val="0"/>
                              <w:autoSpaceDN w:val="0"/>
                              <w:adjustRightInd w:val="0"/>
                              <w:spacing w:after="0" w:line="240" w:lineRule="auto"/>
                              <w:ind w:right="288"/>
                              <w:rPr>
                                <w:rFonts w:ascii="Times New Roman" w:eastAsiaTheme="minorHAnsi" w:hAnsi="Times New Roman"/>
                                <w:sz w:val="24"/>
                                <w:szCs w:val="24"/>
                              </w:rPr>
                            </w:pPr>
                            <w:r w:rsidRPr="006556D7">
                              <w:rPr>
                                <w:rFonts w:ascii="Times New Roman" w:eastAsiaTheme="minorHAnsi" w:hAnsi="Times New Roman"/>
                                <w:b/>
                                <w:bCs/>
                                <w:sz w:val="24"/>
                                <w:szCs w:val="24"/>
                              </w:rPr>
                              <w:t xml:space="preserve">Method: </w:t>
                            </w:r>
                            <w:r w:rsidRPr="006556D7">
                              <w:rPr>
                                <w:rFonts w:ascii="Times New Roman" w:eastAsiaTheme="minorHAnsi" w:hAnsi="Times New Roman"/>
                                <w:sz w:val="24"/>
                                <w:szCs w:val="24"/>
                              </w:rPr>
                              <w:t xml:space="preserve">We will create educational frameworks, materials, processes and environments that enable effective learning experiences for responsible leadership. </w:t>
                            </w:r>
                          </w:p>
                          <w:p w:rsidR="00DA11FD" w:rsidRDefault="00DA11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3.5pt;margin-top:2.45pt;width:503pt;height: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">
                <v:textbox>
                  <w:txbxContent>
                    <w:p w:rsidR="00547E35" w:rsidRPr="006556D7" w:rsidRDefault="00DA11FD" w:rsidP="00DA11FD">
                      <w:pPr>
                        <w:autoSpaceDE w:val="0"/>
                        <w:autoSpaceDN w:val="0"/>
                        <w:adjustRightInd w:val="0"/>
                        <w:spacing w:after="0" w:line="240" w:lineRule="auto"/>
                        <w:ind w:right="288"/>
                        <w:jc w:val="center"/>
                        <w:rPr>
                          <w:rFonts w:ascii="Times New Roman" w:eastAsiaTheme="minorHAnsi" w:hAnsi="Times New Roman"/>
                          <w:b/>
                          <w:bCs/>
                          <w:sz w:val="24"/>
                          <w:szCs w:val="24"/>
                        </w:rPr>
                      </w:pPr>
                      <w:r w:rsidRPr="006556D7">
                        <w:rPr>
                          <w:rFonts w:ascii="Times New Roman" w:eastAsiaTheme="minorHAnsi" w:hAnsi="Times New Roman"/>
                          <w:b/>
                          <w:bCs/>
                          <w:sz w:val="24"/>
                          <w:szCs w:val="24"/>
                        </w:rPr>
                        <w:t>Principle 3</w:t>
                      </w:r>
                    </w:p>
                    <w:p w:rsidR="00DA11FD" w:rsidRPr="006556D7" w:rsidRDefault="00DA11FD" w:rsidP="00DA11FD">
                      <w:pPr>
                        <w:autoSpaceDE w:val="0"/>
                        <w:autoSpaceDN w:val="0"/>
                        <w:adjustRightInd w:val="0"/>
                        <w:spacing w:after="0" w:line="240" w:lineRule="auto"/>
                        <w:ind w:right="288"/>
                        <w:jc w:val="center"/>
                        <w:rPr>
                          <w:rFonts w:ascii="Times New Roman" w:eastAsiaTheme="minorHAnsi" w:hAnsi="Times New Roman"/>
                          <w:sz w:val="24"/>
                          <w:szCs w:val="24"/>
                        </w:rPr>
                      </w:pPr>
                      <w:r w:rsidRPr="006556D7">
                        <w:rPr>
                          <w:rFonts w:ascii="Times New Roman" w:eastAsiaTheme="minorHAnsi" w:hAnsi="Times New Roman"/>
                          <w:b/>
                          <w:bCs/>
                          <w:sz w:val="24"/>
                          <w:szCs w:val="24"/>
                        </w:rPr>
                        <w:t xml:space="preserve"> </w:t>
                      </w:r>
                    </w:p>
                    <w:p w:rsidR="00DA11FD" w:rsidRPr="006556D7" w:rsidRDefault="00DA11FD" w:rsidP="00DA11FD">
                      <w:pPr>
                        <w:autoSpaceDE w:val="0"/>
                        <w:autoSpaceDN w:val="0"/>
                        <w:adjustRightInd w:val="0"/>
                        <w:spacing w:after="0" w:line="240" w:lineRule="auto"/>
                        <w:ind w:right="288"/>
                        <w:rPr>
                          <w:rFonts w:ascii="Times New Roman" w:eastAsiaTheme="minorHAnsi" w:hAnsi="Times New Roman"/>
                          <w:sz w:val="24"/>
                          <w:szCs w:val="24"/>
                        </w:rPr>
                      </w:pPr>
                      <w:r w:rsidRPr="006556D7">
                        <w:rPr>
                          <w:rFonts w:ascii="Times New Roman" w:eastAsiaTheme="minorHAnsi" w:hAnsi="Times New Roman"/>
                          <w:b/>
                          <w:bCs/>
                          <w:sz w:val="24"/>
                          <w:szCs w:val="24"/>
                        </w:rPr>
                        <w:t xml:space="preserve">Method: </w:t>
                      </w:r>
                      <w:r w:rsidRPr="006556D7">
                        <w:rPr>
                          <w:rFonts w:ascii="Times New Roman" w:eastAsiaTheme="minorHAnsi" w:hAnsi="Times New Roman"/>
                          <w:sz w:val="24"/>
                          <w:szCs w:val="24"/>
                        </w:rPr>
                        <w:t xml:space="preserve">We will create educational frameworks, materials, processes and environments that enable effective learning experiences for responsible leadership. </w:t>
                      </w:r>
                    </w:p>
                    <w:p w:rsidR="00DA11FD" w:rsidRDefault="00DA11FD"/>
                  </w:txbxContent>
                </v:textbox>
              </v:shape>
            </w:pict>
          </mc:Fallback>
        </mc:AlternateContent>
      </w:r>
    </w:p>
    <w:p w:rsidR="00547E35" w:rsidRPr="005F2CCC" w:rsidRDefault="00547E35" w:rsidP="00896E05">
      <w:pPr>
        <w:autoSpaceDE w:val="0"/>
        <w:autoSpaceDN w:val="0"/>
        <w:adjustRightInd w:val="0"/>
        <w:spacing w:after="51" w:line="240" w:lineRule="auto"/>
        <w:rPr>
          <w:rFonts w:ascii="Times New Roman" w:eastAsiaTheme="minorHAnsi" w:hAnsi="Times New Roman"/>
          <w:sz w:val="24"/>
          <w:szCs w:val="24"/>
        </w:rPr>
      </w:pPr>
    </w:p>
    <w:p w:rsidR="00A13BDB" w:rsidRPr="005F2CCC" w:rsidRDefault="00A13BDB" w:rsidP="00896E05">
      <w:pPr>
        <w:autoSpaceDE w:val="0"/>
        <w:autoSpaceDN w:val="0"/>
        <w:adjustRightInd w:val="0"/>
        <w:spacing w:after="51" w:line="240" w:lineRule="auto"/>
        <w:rPr>
          <w:rFonts w:ascii="Times New Roman" w:eastAsiaTheme="minorHAnsi" w:hAnsi="Times New Roman"/>
          <w:sz w:val="24"/>
          <w:szCs w:val="24"/>
        </w:rPr>
      </w:pPr>
    </w:p>
    <w:p w:rsidR="00A13BDB" w:rsidRPr="005F2CCC" w:rsidRDefault="00A13BDB" w:rsidP="00896E05">
      <w:pPr>
        <w:autoSpaceDE w:val="0"/>
        <w:autoSpaceDN w:val="0"/>
        <w:adjustRightInd w:val="0"/>
        <w:spacing w:after="51" w:line="240" w:lineRule="auto"/>
        <w:rPr>
          <w:rFonts w:ascii="Times New Roman" w:eastAsiaTheme="minorHAnsi" w:hAnsi="Times New Roman"/>
          <w:sz w:val="24"/>
          <w:szCs w:val="24"/>
        </w:rPr>
      </w:pPr>
    </w:p>
    <w:p w:rsidR="00896E05" w:rsidRPr="005F2CCC" w:rsidRDefault="00896E05" w:rsidP="00896E05">
      <w:pPr>
        <w:autoSpaceDE w:val="0"/>
        <w:autoSpaceDN w:val="0"/>
        <w:adjustRightInd w:val="0"/>
        <w:spacing w:after="51" w:line="240" w:lineRule="auto"/>
        <w:rPr>
          <w:rFonts w:ascii="Times New Roman" w:eastAsiaTheme="minorHAnsi" w:hAnsi="Times New Roman"/>
          <w:sz w:val="24"/>
          <w:szCs w:val="24"/>
        </w:rPr>
      </w:pPr>
    </w:p>
    <w:p w:rsidR="00A13BDB" w:rsidRPr="005F2CCC" w:rsidRDefault="00A13BDB" w:rsidP="00896E05">
      <w:pPr>
        <w:autoSpaceDE w:val="0"/>
        <w:autoSpaceDN w:val="0"/>
        <w:adjustRightInd w:val="0"/>
        <w:spacing w:after="51" w:line="240" w:lineRule="auto"/>
        <w:rPr>
          <w:rFonts w:ascii="Times New Roman" w:eastAsiaTheme="minorHAnsi" w:hAnsi="Times New Roman"/>
          <w:b/>
          <w:sz w:val="24"/>
          <w:szCs w:val="24"/>
        </w:rPr>
      </w:pPr>
    </w:p>
    <w:p w:rsidR="00541849" w:rsidRDefault="00541849" w:rsidP="00896E05">
      <w:pPr>
        <w:autoSpaceDE w:val="0"/>
        <w:autoSpaceDN w:val="0"/>
        <w:adjustRightInd w:val="0"/>
        <w:spacing w:after="51" w:line="240" w:lineRule="auto"/>
        <w:rPr>
          <w:rFonts w:ascii="Times New Roman" w:eastAsiaTheme="minorHAnsi" w:hAnsi="Times New Roman"/>
          <w:b/>
          <w:color w:val="FF0000"/>
          <w:sz w:val="24"/>
          <w:szCs w:val="24"/>
        </w:rPr>
      </w:pPr>
    </w:p>
    <w:p w:rsidR="005605DC" w:rsidRPr="005F2CCC" w:rsidRDefault="005605DC" w:rsidP="00896E05">
      <w:pPr>
        <w:autoSpaceDE w:val="0"/>
        <w:autoSpaceDN w:val="0"/>
        <w:adjustRightInd w:val="0"/>
        <w:spacing w:after="51" w:line="240" w:lineRule="auto"/>
        <w:rPr>
          <w:rFonts w:ascii="Times New Roman" w:eastAsiaTheme="minorHAnsi" w:hAnsi="Times New Roman"/>
          <w:b/>
          <w:color w:val="FF0000"/>
          <w:sz w:val="24"/>
          <w:szCs w:val="24"/>
        </w:rPr>
      </w:pPr>
      <w:r w:rsidRPr="005F2CCC">
        <w:rPr>
          <w:rFonts w:ascii="Times New Roman" w:eastAsiaTheme="minorHAnsi" w:hAnsi="Times New Roman"/>
          <w:b/>
          <w:color w:val="FF0000"/>
          <w:sz w:val="24"/>
          <w:szCs w:val="24"/>
        </w:rPr>
        <w:lastRenderedPageBreak/>
        <w:t>E</w:t>
      </w:r>
      <w:r w:rsidR="00DA11FD" w:rsidRPr="005F2CCC">
        <w:rPr>
          <w:rFonts w:ascii="Times New Roman" w:eastAsiaTheme="minorHAnsi" w:hAnsi="Times New Roman"/>
          <w:b/>
          <w:color w:val="FF0000"/>
          <w:sz w:val="24"/>
          <w:szCs w:val="24"/>
        </w:rPr>
        <w:t>ducational Frameworks</w:t>
      </w:r>
    </w:p>
    <w:p w:rsidR="00683619" w:rsidRPr="005F2CCC" w:rsidRDefault="00683619" w:rsidP="00896E05">
      <w:pPr>
        <w:spacing w:after="0" w:line="240" w:lineRule="auto"/>
        <w:ind w:right="288"/>
        <w:rPr>
          <w:rFonts w:ascii="Times New Roman" w:hAnsi="Times New Roman"/>
          <w:sz w:val="24"/>
          <w:szCs w:val="24"/>
        </w:rPr>
      </w:pPr>
    </w:p>
    <w:p w:rsidR="00E16CA3" w:rsidRDefault="00E16CA3" w:rsidP="00896E05">
      <w:pPr>
        <w:spacing w:after="0" w:line="240" w:lineRule="auto"/>
        <w:ind w:right="288"/>
        <w:rPr>
          <w:rFonts w:ascii="Times New Roman" w:hAnsi="Times New Roman"/>
          <w:sz w:val="24"/>
          <w:szCs w:val="24"/>
        </w:rPr>
      </w:pPr>
      <w:r>
        <w:rPr>
          <w:rFonts w:ascii="Times New Roman" w:hAnsi="Times New Roman"/>
          <w:sz w:val="24"/>
          <w:szCs w:val="24"/>
        </w:rPr>
        <w:t xml:space="preserve">The </w:t>
      </w:r>
      <w:r w:rsidR="00541849">
        <w:rPr>
          <w:rFonts w:ascii="Times New Roman" w:hAnsi="Times New Roman"/>
          <w:sz w:val="24"/>
          <w:szCs w:val="24"/>
        </w:rPr>
        <w:t xml:space="preserve">Texas State </w:t>
      </w:r>
      <w:r>
        <w:rPr>
          <w:rFonts w:ascii="Times New Roman" w:hAnsi="Times New Roman"/>
          <w:sz w:val="24"/>
          <w:szCs w:val="24"/>
        </w:rPr>
        <w:t>Environmental Service Committee funds $60,000 worth of student projects that bring environmental awareness to the university.  Current projects include Bobcat Blend, which makes compost from dining hall waste on campus.</w:t>
      </w:r>
    </w:p>
    <w:p w:rsidR="00E16CA3" w:rsidRDefault="00E16CA3" w:rsidP="00896E05">
      <w:pPr>
        <w:spacing w:after="0" w:line="240" w:lineRule="auto"/>
        <w:ind w:right="288"/>
        <w:rPr>
          <w:rFonts w:ascii="Times New Roman" w:hAnsi="Times New Roman"/>
          <w:sz w:val="24"/>
          <w:szCs w:val="24"/>
        </w:rPr>
      </w:pPr>
    </w:p>
    <w:p w:rsidR="00C317BF" w:rsidRDefault="00E16CA3" w:rsidP="00896E05">
      <w:pPr>
        <w:spacing w:after="0" w:line="240" w:lineRule="auto"/>
        <w:ind w:right="288"/>
        <w:rPr>
          <w:rFonts w:ascii="Times New Roman" w:hAnsi="Times New Roman"/>
          <w:sz w:val="24"/>
          <w:szCs w:val="24"/>
        </w:rPr>
      </w:pPr>
      <w:r w:rsidRPr="00E16CA3">
        <w:rPr>
          <w:rFonts w:ascii="Times New Roman" w:hAnsi="Times New Roman"/>
          <w:sz w:val="24"/>
          <w:szCs w:val="24"/>
        </w:rPr>
        <w:t xml:space="preserve">Texas State's Marketing Department is committed to educating and supporting </w:t>
      </w:r>
      <w:r>
        <w:rPr>
          <w:rFonts w:ascii="Times New Roman" w:hAnsi="Times New Roman"/>
          <w:sz w:val="24"/>
          <w:szCs w:val="24"/>
        </w:rPr>
        <w:t xml:space="preserve">ethical </w:t>
      </w:r>
      <w:r w:rsidRPr="00E16CA3">
        <w:rPr>
          <w:rFonts w:ascii="Times New Roman" w:hAnsi="Times New Roman"/>
          <w:sz w:val="24"/>
          <w:szCs w:val="24"/>
        </w:rPr>
        <w:t>values through a variety of learning, teaching, and outreach activities.</w:t>
      </w:r>
      <w:r>
        <w:rPr>
          <w:rFonts w:ascii="Times New Roman" w:hAnsi="Times New Roman"/>
          <w:sz w:val="24"/>
          <w:szCs w:val="24"/>
        </w:rPr>
        <w:t xml:space="preserve">  </w:t>
      </w:r>
      <w:r w:rsidRPr="00E16CA3">
        <w:rPr>
          <w:rFonts w:ascii="Times New Roman" w:hAnsi="Times New Roman"/>
          <w:sz w:val="24"/>
          <w:szCs w:val="24"/>
        </w:rPr>
        <w:t xml:space="preserve">Every marketing student, faculty member, and professional should be aware of industry standards for professionalism and ethics.  Every marketer's career, each marketing organization's success, and the industry's reputation are grounded in integrity and adherence to high standards.  </w:t>
      </w:r>
    </w:p>
    <w:p w:rsidR="00C317BF" w:rsidRPr="00C317BF" w:rsidRDefault="00C317BF" w:rsidP="00C317BF">
      <w:pPr>
        <w:pStyle w:val="Heading3"/>
        <w:rPr>
          <w:b w:val="0"/>
          <w:sz w:val="24"/>
          <w:szCs w:val="24"/>
        </w:rPr>
      </w:pPr>
      <w:r>
        <w:rPr>
          <w:b w:val="0"/>
          <w:sz w:val="24"/>
          <w:szCs w:val="24"/>
        </w:rPr>
        <w:t>Bobcat Build participants p</w:t>
      </w:r>
      <w:r w:rsidRPr="00C317BF">
        <w:rPr>
          <w:b w:val="0"/>
          <w:sz w:val="24"/>
          <w:szCs w:val="24"/>
        </w:rPr>
        <w:t xml:space="preserve">aint, mulch, plant flowers, rake leaves, prune trees and bushes, wash windows, </w:t>
      </w:r>
      <w:r>
        <w:rPr>
          <w:b w:val="0"/>
          <w:sz w:val="24"/>
          <w:szCs w:val="24"/>
        </w:rPr>
        <w:t>clean up</w:t>
      </w:r>
      <w:r w:rsidRPr="00C317BF">
        <w:rPr>
          <w:b w:val="0"/>
          <w:sz w:val="24"/>
          <w:szCs w:val="24"/>
        </w:rPr>
        <w:t xml:space="preserve"> </w:t>
      </w:r>
      <w:r w:rsidRPr="00C317BF">
        <w:rPr>
          <w:b w:val="0"/>
          <w:sz w:val="24"/>
          <w:szCs w:val="24"/>
        </w:rPr>
        <w:t>neighborhood</w:t>
      </w:r>
      <w:r>
        <w:rPr>
          <w:b w:val="0"/>
          <w:sz w:val="24"/>
          <w:szCs w:val="24"/>
        </w:rPr>
        <w:t>s, participate in</w:t>
      </w:r>
      <w:r w:rsidRPr="00C317BF">
        <w:rPr>
          <w:b w:val="0"/>
          <w:sz w:val="24"/>
          <w:szCs w:val="24"/>
        </w:rPr>
        <w:t xml:space="preserve"> can food drive</w:t>
      </w:r>
      <w:r>
        <w:rPr>
          <w:b w:val="0"/>
          <w:sz w:val="24"/>
          <w:szCs w:val="24"/>
        </w:rPr>
        <w:t>s</w:t>
      </w:r>
      <w:r w:rsidRPr="00C317BF">
        <w:rPr>
          <w:b w:val="0"/>
          <w:sz w:val="24"/>
          <w:szCs w:val="24"/>
        </w:rPr>
        <w:t>, clean up</w:t>
      </w:r>
      <w:r>
        <w:rPr>
          <w:b w:val="0"/>
          <w:sz w:val="24"/>
          <w:szCs w:val="24"/>
        </w:rPr>
        <w:t xml:space="preserve"> rivers</w:t>
      </w:r>
      <w:r w:rsidRPr="00C317BF">
        <w:rPr>
          <w:b w:val="0"/>
          <w:sz w:val="24"/>
          <w:szCs w:val="24"/>
        </w:rPr>
        <w:t xml:space="preserve">, and volunteer at </w:t>
      </w:r>
      <w:r>
        <w:rPr>
          <w:b w:val="0"/>
          <w:sz w:val="24"/>
          <w:szCs w:val="24"/>
        </w:rPr>
        <w:t xml:space="preserve">other </w:t>
      </w:r>
      <w:r w:rsidRPr="00C317BF">
        <w:rPr>
          <w:b w:val="0"/>
          <w:sz w:val="24"/>
          <w:szCs w:val="24"/>
        </w:rPr>
        <w:t>community projects.</w:t>
      </w:r>
      <w:r>
        <w:rPr>
          <w:b w:val="0"/>
          <w:sz w:val="24"/>
          <w:szCs w:val="24"/>
        </w:rPr>
        <w:t xml:space="preserve">  </w:t>
      </w:r>
      <w:r w:rsidRPr="00C317BF">
        <w:rPr>
          <w:b w:val="0"/>
          <w:sz w:val="24"/>
          <w:szCs w:val="24"/>
        </w:rPr>
        <w:t>The mission of Bobcat Build is to create a Texas State tradition of pride through a day of service projects that builds awareness, builds community and builds tradit</w:t>
      </w:r>
      <w:r>
        <w:rPr>
          <w:b w:val="0"/>
          <w:sz w:val="24"/>
          <w:szCs w:val="24"/>
        </w:rPr>
        <w:t xml:space="preserve">ion.  </w:t>
      </w:r>
      <w:r w:rsidRPr="00C317BF">
        <w:rPr>
          <w:b w:val="0"/>
          <w:sz w:val="24"/>
          <w:szCs w:val="24"/>
        </w:rPr>
        <w:t xml:space="preserve">The Bobcat Build Student Planning Committee envisions the Bobcat Build event as an opportunity for students, faculty, and staff to focus on the needs of the areas around Texas State. Through campus collaboration and an open line of communication, Bobcat Build </w:t>
      </w:r>
      <w:r>
        <w:rPr>
          <w:b w:val="0"/>
          <w:sz w:val="24"/>
          <w:szCs w:val="24"/>
        </w:rPr>
        <w:t xml:space="preserve">helps </w:t>
      </w:r>
      <w:r w:rsidRPr="00C317BF">
        <w:rPr>
          <w:b w:val="0"/>
          <w:sz w:val="24"/>
          <w:szCs w:val="24"/>
        </w:rPr>
        <w:t xml:space="preserve">bridge the gap between the Texas State community </w:t>
      </w:r>
      <w:r>
        <w:rPr>
          <w:b w:val="0"/>
          <w:sz w:val="24"/>
          <w:szCs w:val="24"/>
        </w:rPr>
        <w:t>and the citizens of San Marcos.</w:t>
      </w:r>
    </w:p>
    <w:p w:rsidR="002747B6" w:rsidRPr="005F2CCC" w:rsidRDefault="002747B6" w:rsidP="00F82FCF">
      <w:pPr>
        <w:autoSpaceDE w:val="0"/>
        <w:autoSpaceDN w:val="0"/>
        <w:adjustRightInd w:val="0"/>
        <w:spacing w:after="0" w:line="240" w:lineRule="auto"/>
        <w:ind w:right="288"/>
        <w:rPr>
          <w:rFonts w:ascii="Times New Roman" w:hAnsi="Times New Roman"/>
          <w:sz w:val="24"/>
          <w:szCs w:val="24"/>
        </w:rPr>
      </w:pPr>
      <w:r w:rsidRPr="005F2CCC">
        <w:rPr>
          <w:rFonts w:ascii="Times New Roman" w:hAnsi="Times New Roman"/>
          <w:sz w:val="24"/>
          <w:szCs w:val="24"/>
        </w:rPr>
        <w:t>The River Systems Institute has become an international center for watershed studies and includes a watershed science lab for sustainability.  The Research Center for River Recreation at Aquarena Center</w:t>
      </w:r>
      <w:r w:rsidR="003175E5" w:rsidRPr="005F2CCC">
        <w:rPr>
          <w:rFonts w:ascii="Times New Roman" w:hAnsi="Times New Roman"/>
          <w:sz w:val="24"/>
          <w:szCs w:val="24"/>
        </w:rPr>
        <w:t xml:space="preserve"> focuses on sustainable water conservancy in the Rio Grande and the protection of endangered species.</w:t>
      </w:r>
    </w:p>
    <w:p w:rsidR="003175E5" w:rsidRPr="005F2CCC" w:rsidRDefault="003175E5" w:rsidP="00F82FCF">
      <w:pPr>
        <w:autoSpaceDE w:val="0"/>
        <w:autoSpaceDN w:val="0"/>
        <w:adjustRightInd w:val="0"/>
        <w:spacing w:after="0" w:line="240" w:lineRule="auto"/>
        <w:ind w:right="288"/>
        <w:rPr>
          <w:rFonts w:ascii="Times New Roman" w:hAnsi="Times New Roman"/>
          <w:sz w:val="24"/>
          <w:szCs w:val="24"/>
        </w:rPr>
      </w:pPr>
    </w:p>
    <w:p w:rsidR="003175E5" w:rsidRPr="005F2CCC" w:rsidRDefault="003175E5" w:rsidP="003175E5">
      <w:pPr>
        <w:autoSpaceDE w:val="0"/>
        <w:autoSpaceDN w:val="0"/>
        <w:adjustRightInd w:val="0"/>
        <w:spacing w:after="0" w:line="240" w:lineRule="auto"/>
        <w:ind w:right="288"/>
        <w:rPr>
          <w:rFonts w:ascii="Times New Roman" w:hAnsi="Times New Roman"/>
          <w:sz w:val="24"/>
          <w:szCs w:val="24"/>
        </w:rPr>
      </w:pPr>
      <w:r w:rsidRPr="005F2CCC">
        <w:rPr>
          <w:rFonts w:ascii="Times New Roman" w:hAnsi="Times New Roman"/>
          <w:sz w:val="24"/>
          <w:szCs w:val="24"/>
        </w:rPr>
        <w:t xml:space="preserve">The Department of Agriculture practices sustainable agriculture on the University's 4,200 </w:t>
      </w:r>
      <w:r w:rsidR="00547E35" w:rsidRPr="005F2CCC">
        <w:rPr>
          <w:rFonts w:ascii="Times New Roman" w:hAnsi="Times New Roman"/>
          <w:sz w:val="24"/>
          <w:szCs w:val="24"/>
        </w:rPr>
        <w:t xml:space="preserve">acre </w:t>
      </w:r>
      <w:r w:rsidRPr="005F2CCC">
        <w:rPr>
          <w:rFonts w:ascii="Times New Roman" w:hAnsi="Times New Roman"/>
          <w:sz w:val="24"/>
          <w:szCs w:val="24"/>
        </w:rPr>
        <w:t>Freeman Ranch, studying the site's avifauna, soil, topography, and vegetation.</w:t>
      </w:r>
    </w:p>
    <w:p w:rsidR="003175E5" w:rsidRPr="005F2CCC" w:rsidRDefault="003175E5" w:rsidP="003175E5">
      <w:pPr>
        <w:autoSpaceDE w:val="0"/>
        <w:autoSpaceDN w:val="0"/>
        <w:adjustRightInd w:val="0"/>
        <w:spacing w:after="0" w:line="240" w:lineRule="auto"/>
        <w:ind w:right="288"/>
        <w:rPr>
          <w:rFonts w:ascii="Times New Roman" w:hAnsi="Times New Roman"/>
          <w:sz w:val="24"/>
          <w:szCs w:val="24"/>
        </w:rPr>
      </w:pPr>
    </w:p>
    <w:p w:rsidR="003175E5" w:rsidRPr="005F2CCC" w:rsidRDefault="003175E5" w:rsidP="003175E5">
      <w:pPr>
        <w:autoSpaceDE w:val="0"/>
        <w:autoSpaceDN w:val="0"/>
        <w:adjustRightInd w:val="0"/>
        <w:spacing w:after="0" w:line="240" w:lineRule="auto"/>
        <w:ind w:right="288"/>
        <w:rPr>
          <w:rFonts w:ascii="Times New Roman" w:hAnsi="Times New Roman"/>
          <w:sz w:val="24"/>
          <w:szCs w:val="24"/>
        </w:rPr>
      </w:pPr>
      <w:r w:rsidRPr="005F2CCC">
        <w:rPr>
          <w:rFonts w:ascii="Times New Roman" w:hAnsi="Times New Roman"/>
          <w:sz w:val="24"/>
          <w:szCs w:val="24"/>
        </w:rPr>
        <w:t xml:space="preserve">The Center for Migrant Education partners the University with the US Department of Education to coordinate activities, programs and agencies concerned with the education, health and welfare of migrant workers. </w:t>
      </w:r>
    </w:p>
    <w:p w:rsidR="00E45DEC" w:rsidRPr="005F2CCC" w:rsidRDefault="00E45DEC" w:rsidP="003175E5">
      <w:pPr>
        <w:autoSpaceDE w:val="0"/>
        <w:autoSpaceDN w:val="0"/>
        <w:adjustRightInd w:val="0"/>
        <w:spacing w:after="0" w:line="240" w:lineRule="auto"/>
        <w:ind w:right="288"/>
        <w:rPr>
          <w:rFonts w:ascii="Times New Roman" w:hAnsi="Times New Roman"/>
          <w:sz w:val="24"/>
          <w:szCs w:val="24"/>
        </w:rPr>
      </w:pPr>
    </w:p>
    <w:p w:rsidR="00E45DEC" w:rsidRDefault="00E45DEC" w:rsidP="003175E5">
      <w:pPr>
        <w:autoSpaceDE w:val="0"/>
        <w:autoSpaceDN w:val="0"/>
        <w:adjustRightInd w:val="0"/>
        <w:spacing w:after="0" w:line="240" w:lineRule="auto"/>
        <w:ind w:right="288"/>
        <w:rPr>
          <w:rFonts w:ascii="Times New Roman" w:hAnsi="Times New Roman"/>
          <w:sz w:val="24"/>
          <w:szCs w:val="24"/>
        </w:rPr>
      </w:pPr>
      <w:r w:rsidRPr="005F2CCC">
        <w:rPr>
          <w:rFonts w:ascii="Times New Roman" w:hAnsi="Times New Roman"/>
          <w:sz w:val="24"/>
          <w:szCs w:val="24"/>
        </w:rPr>
        <w:t xml:space="preserve">The Center for Multicultural Gender Studies infuses an interdisciplinary curriculum supporting pluralistic society resources </w:t>
      </w:r>
      <w:r w:rsidR="00547E35" w:rsidRPr="005F2CCC">
        <w:rPr>
          <w:rFonts w:ascii="Times New Roman" w:hAnsi="Times New Roman"/>
          <w:sz w:val="24"/>
          <w:szCs w:val="24"/>
        </w:rPr>
        <w:t xml:space="preserve">that </w:t>
      </w:r>
      <w:r w:rsidRPr="005F2CCC">
        <w:rPr>
          <w:rFonts w:ascii="Times New Roman" w:hAnsi="Times New Roman"/>
          <w:sz w:val="24"/>
          <w:szCs w:val="24"/>
        </w:rPr>
        <w:t>address race, class, gender and ethnicity</w:t>
      </w:r>
      <w:r w:rsidR="009E6CF7" w:rsidRPr="005F2CCC">
        <w:rPr>
          <w:rFonts w:ascii="Times New Roman" w:hAnsi="Times New Roman"/>
          <w:sz w:val="24"/>
          <w:szCs w:val="24"/>
        </w:rPr>
        <w:t>.</w:t>
      </w:r>
    </w:p>
    <w:p w:rsidR="00541849" w:rsidRPr="005F2CCC" w:rsidRDefault="00541849" w:rsidP="003175E5">
      <w:pPr>
        <w:autoSpaceDE w:val="0"/>
        <w:autoSpaceDN w:val="0"/>
        <w:adjustRightInd w:val="0"/>
        <w:spacing w:after="0" w:line="240" w:lineRule="auto"/>
        <w:ind w:right="288"/>
        <w:rPr>
          <w:rFonts w:ascii="Times New Roman" w:hAnsi="Times New Roman"/>
          <w:sz w:val="24"/>
          <w:szCs w:val="24"/>
        </w:rPr>
      </w:pPr>
    </w:p>
    <w:tbl>
      <w:tblPr>
        <w:tblW w:w="10500" w:type="dxa"/>
        <w:tblCellSpacing w:w="0" w:type="dxa"/>
        <w:tblCellMar>
          <w:left w:w="0" w:type="dxa"/>
          <w:right w:w="0" w:type="dxa"/>
        </w:tblCellMar>
        <w:tblLook w:val="04A0" w:firstRow="1" w:lastRow="0" w:firstColumn="1" w:lastColumn="0" w:noHBand="0" w:noVBand="1"/>
        <w:tblDescription w:val=""/>
      </w:tblPr>
      <w:tblGrid>
        <w:gridCol w:w="10500"/>
      </w:tblGrid>
      <w:tr w:rsidR="00541849" w:rsidRPr="00541849" w:rsidTr="00541849">
        <w:trPr>
          <w:tblCellSpacing w:w="0" w:type="dxa"/>
        </w:trPr>
        <w:tc>
          <w:tcPr>
            <w:tcW w:w="0" w:type="auto"/>
            <w:vAlign w:val="center"/>
            <w:hideMark/>
          </w:tcPr>
          <w:p w:rsidR="00541849" w:rsidRPr="00541849" w:rsidRDefault="00541849" w:rsidP="00541849">
            <w:pPr>
              <w:rPr>
                <w:rFonts w:ascii="Times New Roman" w:hAnsi="Times New Roman"/>
                <w:sz w:val="24"/>
                <w:szCs w:val="24"/>
              </w:rPr>
            </w:pPr>
            <w:r w:rsidRPr="00541849">
              <w:rPr>
                <w:rFonts w:ascii="Times New Roman" w:hAnsi="Times New Roman"/>
                <w:sz w:val="24"/>
                <w:szCs w:val="24"/>
              </w:rPr>
              <w:t xml:space="preserve">The </w:t>
            </w:r>
            <w:r w:rsidRPr="00541849">
              <w:rPr>
                <w:rFonts w:ascii="Times New Roman" w:hAnsi="Times New Roman"/>
                <w:sz w:val="24"/>
                <w:szCs w:val="24"/>
              </w:rPr>
              <w:t>Ethics, Diversity and Sustainability Committee</w:t>
            </w:r>
            <w:r>
              <w:rPr>
                <w:rFonts w:ascii="Times New Roman" w:hAnsi="Times New Roman"/>
                <w:b/>
                <w:sz w:val="24"/>
                <w:szCs w:val="24"/>
              </w:rPr>
              <w:t xml:space="preserve"> e</w:t>
            </w:r>
            <w:r w:rsidRPr="00541849">
              <w:rPr>
                <w:rFonts w:ascii="Times New Roman" w:hAnsi="Times New Roman"/>
                <w:sz w:val="24"/>
                <w:szCs w:val="24"/>
              </w:rPr>
              <w:t xml:space="preserve">valuates diversity and ethical issues in the College and develops recommendations for enhancement. </w:t>
            </w:r>
            <w:r>
              <w:rPr>
                <w:rFonts w:ascii="Times New Roman" w:hAnsi="Times New Roman"/>
                <w:sz w:val="24"/>
                <w:szCs w:val="24"/>
              </w:rPr>
              <w:t xml:space="preserve"> The committee w</w:t>
            </w:r>
            <w:r w:rsidRPr="00541849">
              <w:rPr>
                <w:rFonts w:ascii="Times New Roman" w:hAnsi="Times New Roman"/>
                <w:sz w:val="24"/>
                <w:szCs w:val="24"/>
              </w:rPr>
              <w:t>orks with the Undergraduate Curriculum Committee and Graduate Policies Committee to ensure adequate coverage of concepts related to diversity and ethics in the curriculum.</w:t>
            </w:r>
            <w:r>
              <w:rPr>
                <w:rFonts w:ascii="Times New Roman" w:hAnsi="Times New Roman"/>
                <w:sz w:val="24"/>
                <w:szCs w:val="24"/>
              </w:rPr>
              <w:t xml:space="preserve">  The committee also i</w:t>
            </w:r>
            <w:r w:rsidRPr="00541849">
              <w:rPr>
                <w:rFonts w:ascii="Times New Roman" w:hAnsi="Times New Roman"/>
                <w:sz w:val="24"/>
                <w:szCs w:val="24"/>
              </w:rPr>
              <w:t>nitiates programs to educate and enhance awareness of diversity and ethical issues.</w:t>
            </w:r>
          </w:p>
        </w:tc>
      </w:tr>
    </w:tbl>
    <w:p w:rsidR="0085647E" w:rsidRDefault="0085647E" w:rsidP="00F82FCF">
      <w:pPr>
        <w:autoSpaceDE w:val="0"/>
        <w:autoSpaceDN w:val="0"/>
        <w:adjustRightInd w:val="0"/>
        <w:spacing w:after="0" w:line="240" w:lineRule="auto"/>
        <w:ind w:right="288"/>
        <w:rPr>
          <w:rFonts w:ascii="Times New Roman" w:hAnsi="Times New Roman"/>
          <w:sz w:val="24"/>
          <w:szCs w:val="24"/>
        </w:rPr>
      </w:pPr>
    </w:p>
    <w:p w:rsidR="00541849" w:rsidRDefault="00541849" w:rsidP="00F82FCF">
      <w:pPr>
        <w:autoSpaceDE w:val="0"/>
        <w:autoSpaceDN w:val="0"/>
        <w:adjustRightInd w:val="0"/>
        <w:spacing w:after="0" w:line="240" w:lineRule="auto"/>
        <w:ind w:right="288"/>
        <w:rPr>
          <w:rFonts w:ascii="Times New Roman" w:hAnsi="Times New Roman"/>
          <w:sz w:val="24"/>
          <w:szCs w:val="24"/>
        </w:rPr>
      </w:pPr>
    </w:p>
    <w:p w:rsidR="000148F4" w:rsidRDefault="000148F4" w:rsidP="00F82FCF">
      <w:pPr>
        <w:autoSpaceDE w:val="0"/>
        <w:autoSpaceDN w:val="0"/>
        <w:adjustRightInd w:val="0"/>
        <w:spacing w:after="0" w:line="240" w:lineRule="auto"/>
        <w:ind w:right="288"/>
        <w:rPr>
          <w:rFonts w:ascii="Times New Roman" w:hAnsi="Times New Roman"/>
          <w:sz w:val="24"/>
          <w:szCs w:val="24"/>
        </w:rPr>
      </w:pPr>
    </w:p>
    <w:p w:rsidR="000148F4" w:rsidRPr="005F2CCC" w:rsidRDefault="000148F4" w:rsidP="00F82FCF">
      <w:pPr>
        <w:autoSpaceDE w:val="0"/>
        <w:autoSpaceDN w:val="0"/>
        <w:adjustRightInd w:val="0"/>
        <w:spacing w:after="0" w:line="240" w:lineRule="auto"/>
        <w:ind w:right="288"/>
        <w:rPr>
          <w:rFonts w:ascii="Times New Roman" w:hAnsi="Times New Roman"/>
          <w:sz w:val="24"/>
          <w:szCs w:val="24"/>
        </w:rPr>
      </w:pPr>
    </w:p>
    <w:p w:rsidR="00F82FCF" w:rsidRPr="005F2CCC" w:rsidRDefault="009F6D87" w:rsidP="00F82FCF">
      <w:pPr>
        <w:autoSpaceDE w:val="0"/>
        <w:autoSpaceDN w:val="0"/>
        <w:adjustRightInd w:val="0"/>
        <w:spacing w:after="0" w:line="240" w:lineRule="auto"/>
        <w:ind w:right="288"/>
        <w:rPr>
          <w:rFonts w:ascii="Times New Roman" w:hAnsi="Times New Roman"/>
          <w:sz w:val="24"/>
          <w:szCs w:val="24"/>
        </w:rPr>
      </w:pPr>
      <w:r w:rsidRPr="005F2CCC">
        <w:rPr>
          <w:rFonts w:ascii="Times New Roman" w:eastAsiaTheme="minorHAnsi" w:hAnsi="Times New Roman"/>
          <w:noProof/>
          <w:sz w:val="24"/>
          <w:szCs w:val="24"/>
        </w:rPr>
        <w:lastRenderedPageBreak/>
        <mc:AlternateContent>
          <mc:Choice Requires="wps">
            <w:drawing>
              <wp:anchor distT="0" distB="0" distL="114300" distR="114300" simplePos="0" relativeHeight="251666432" behindDoc="0" locked="0" layoutInCell="1" allowOverlap="1" wp14:anchorId="0C8CB171" wp14:editId="0C7FF7D9">
                <wp:simplePos x="0" y="0"/>
                <wp:positionH relativeFrom="column">
                  <wp:posOffset>76200</wp:posOffset>
                </wp:positionH>
                <wp:positionV relativeFrom="paragraph">
                  <wp:posOffset>163830</wp:posOffset>
                </wp:positionV>
                <wp:extent cx="6067425" cy="1007745"/>
                <wp:effectExtent l="9525" t="10795" r="9525" b="101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07745"/>
                        </a:xfrm>
                        <a:prstGeom prst="rect">
                          <a:avLst/>
                        </a:prstGeom>
                        <a:solidFill>
                          <a:srgbClr val="FFFFFF"/>
                        </a:solidFill>
                        <a:ln w="9525">
                          <a:solidFill>
                            <a:srgbClr val="000000"/>
                          </a:solidFill>
                          <a:miter lim="800000"/>
                          <a:headEnd/>
                          <a:tailEnd/>
                        </a:ln>
                      </wps:spPr>
                      <wps:txbx>
                        <w:txbxContent>
                          <w:p w:rsidR="00F82FCF" w:rsidRPr="00541849" w:rsidRDefault="00F82FCF"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4 </w:t>
                            </w:r>
                          </w:p>
                          <w:p w:rsidR="00547E35" w:rsidRPr="00541849" w:rsidRDefault="00547E35" w:rsidP="00A908AE">
                            <w:pPr>
                              <w:pStyle w:val="Default"/>
                              <w:jc w:val="center"/>
                              <w:rPr>
                                <w:rFonts w:ascii="Times New Roman" w:hAnsi="Times New Roman" w:cs="Times New Roman"/>
                              </w:rPr>
                            </w:pPr>
                          </w:p>
                          <w:p w:rsidR="00F82FCF" w:rsidRPr="00541849" w:rsidRDefault="00F82FCF" w:rsidP="00A908AE">
                            <w:pPr>
                              <w:spacing w:line="240" w:lineRule="auto"/>
                              <w:rPr>
                                <w:rFonts w:ascii="Times New Roman" w:hAnsi="Times New Roman"/>
                                <w:sz w:val="24"/>
                                <w:szCs w:val="24"/>
                              </w:rPr>
                            </w:pPr>
                            <w:r w:rsidRPr="00541849">
                              <w:rPr>
                                <w:rFonts w:ascii="Times New Roman" w:hAnsi="Times New Roman"/>
                                <w:b/>
                                <w:bCs/>
                                <w:sz w:val="24"/>
                                <w:szCs w:val="24"/>
                              </w:rPr>
                              <w:t xml:space="preserve">Research: </w:t>
                            </w:r>
                            <w:r w:rsidRPr="00541849">
                              <w:rPr>
                                <w:rFonts w:ascii="Times New Roman" w:hAnsi="Times New Roman"/>
                                <w:sz w:val="24"/>
                                <w:szCs w:val="24"/>
                              </w:rPr>
                              <w:t>We will engage in conceptual and empirical research that advances our understanding about the role, dynamics, and impact of corporations in the creation of sustainable social, environmental and economic value.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6pt;margin-top:12.9pt;width:477.75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">
                <v:textbox>
                  <w:txbxContent>
                    <w:p w:rsidR="00F82FCF" w:rsidRPr="00541849" w:rsidRDefault="00F82FCF"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4 </w:t>
                      </w:r>
                    </w:p>
                    <w:p w:rsidR="00547E35" w:rsidRPr="00541849" w:rsidRDefault="00547E35" w:rsidP="00A908AE">
                      <w:pPr>
                        <w:pStyle w:val="Default"/>
                        <w:jc w:val="center"/>
                        <w:rPr>
                          <w:rFonts w:ascii="Times New Roman" w:hAnsi="Times New Roman" w:cs="Times New Roman"/>
                        </w:rPr>
                      </w:pPr>
                    </w:p>
                    <w:p w:rsidR="00F82FCF" w:rsidRPr="00541849" w:rsidRDefault="00F82FCF" w:rsidP="00A908AE">
                      <w:pPr>
                        <w:spacing w:line="240" w:lineRule="auto"/>
                        <w:rPr>
                          <w:rFonts w:ascii="Times New Roman" w:hAnsi="Times New Roman"/>
                          <w:sz w:val="24"/>
                          <w:szCs w:val="24"/>
                        </w:rPr>
                      </w:pPr>
                      <w:r w:rsidRPr="00541849">
                        <w:rPr>
                          <w:rFonts w:ascii="Times New Roman" w:hAnsi="Times New Roman"/>
                          <w:b/>
                          <w:bCs/>
                          <w:sz w:val="24"/>
                          <w:szCs w:val="24"/>
                        </w:rPr>
                        <w:t xml:space="preserve">Research: </w:t>
                      </w:r>
                      <w:r w:rsidRPr="00541849">
                        <w:rPr>
                          <w:rFonts w:ascii="Times New Roman" w:hAnsi="Times New Roman"/>
                          <w:sz w:val="24"/>
                          <w:szCs w:val="24"/>
                        </w:rPr>
                        <w:t>We will engage in conceptual and empirical research that advances our understanding about the role, dynamics, and impact of corporations in the creation of sustainable social, environmental and economic value.</w:t>
                      </w:r>
                    </w:p>
                  </w:txbxContent>
                </v:textbox>
              </v:shape>
            </w:pict>
          </mc:Fallback>
        </mc:AlternateContent>
      </w: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F82FCF" w:rsidRPr="005F2CCC" w:rsidRDefault="00F82FCF" w:rsidP="00F82FCF">
      <w:pPr>
        <w:autoSpaceDE w:val="0"/>
        <w:autoSpaceDN w:val="0"/>
        <w:adjustRightInd w:val="0"/>
        <w:spacing w:after="0" w:line="240" w:lineRule="auto"/>
        <w:ind w:right="288"/>
        <w:rPr>
          <w:rFonts w:ascii="Times New Roman" w:eastAsiaTheme="minorHAnsi" w:hAnsi="Times New Roman"/>
          <w:sz w:val="24"/>
          <w:szCs w:val="24"/>
        </w:rPr>
      </w:pPr>
    </w:p>
    <w:p w:rsidR="00502D6E" w:rsidRPr="005F2CCC" w:rsidRDefault="00502D6E" w:rsidP="00502D6E">
      <w:pPr>
        <w:spacing w:after="0" w:line="240" w:lineRule="auto"/>
        <w:rPr>
          <w:rFonts w:ascii="Times New Roman" w:hAnsi="Times New Roman"/>
          <w:sz w:val="24"/>
          <w:szCs w:val="24"/>
        </w:rPr>
      </w:pPr>
      <w:r w:rsidRPr="005F2CCC">
        <w:rPr>
          <w:rFonts w:ascii="Times New Roman" w:hAnsi="Times New Roman"/>
          <w:sz w:val="24"/>
          <w:szCs w:val="24"/>
        </w:rPr>
        <w:t xml:space="preserve">The vision of the </w:t>
      </w:r>
      <w:r w:rsidR="00547E35" w:rsidRPr="005F2CCC">
        <w:rPr>
          <w:rFonts w:ascii="Times New Roman" w:hAnsi="Times New Roman"/>
          <w:sz w:val="24"/>
          <w:szCs w:val="24"/>
        </w:rPr>
        <w:t xml:space="preserve">McCoy </w:t>
      </w:r>
      <w:r w:rsidRPr="005F2CCC">
        <w:rPr>
          <w:rFonts w:ascii="Times New Roman" w:hAnsi="Times New Roman"/>
          <w:sz w:val="24"/>
          <w:szCs w:val="24"/>
        </w:rPr>
        <w:t xml:space="preserve">College is to be recognized as a national model for excellence in applied business education, valuing applied scholarly activity.  The College encourages diversity of research interests and desires a faculty that, as a whole, will produce a complete portfolio of applied research contributions.  Resources are available to promote research activities, and awards are made to faculty members who excel at such activities. </w:t>
      </w:r>
    </w:p>
    <w:p w:rsidR="00502D6E" w:rsidRDefault="00502D6E" w:rsidP="00896E05">
      <w:pPr>
        <w:autoSpaceDE w:val="0"/>
        <w:autoSpaceDN w:val="0"/>
        <w:adjustRightInd w:val="0"/>
        <w:spacing w:after="0" w:line="240" w:lineRule="auto"/>
        <w:rPr>
          <w:rFonts w:ascii="Times New Roman" w:eastAsiaTheme="minorHAnsi" w:hAnsi="Times New Roman"/>
          <w:sz w:val="24"/>
          <w:szCs w:val="24"/>
        </w:rPr>
      </w:pPr>
    </w:p>
    <w:p w:rsidR="000148F4" w:rsidRPr="000148F4" w:rsidRDefault="000148F4" w:rsidP="000148F4">
      <w:pPr>
        <w:spacing w:after="0" w:line="240" w:lineRule="auto"/>
        <w:rPr>
          <w:rFonts w:ascii="Times New Roman" w:hAnsi="Times New Roman"/>
          <w:sz w:val="24"/>
          <w:szCs w:val="24"/>
        </w:rPr>
      </w:pPr>
      <w:r w:rsidRPr="000148F4">
        <w:rPr>
          <w:rFonts w:ascii="Times New Roman" w:hAnsi="Times New Roman"/>
          <w:color w:val="000000"/>
          <w:sz w:val="24"/>
          <w:szCs w:val="24"/>
        </w:rPr>
        <w:t xml:space="preserve">The McCoy College Research Committee finalized a Statement of Research Philosophy which reaffirms that, in accord with our mission, the faculty shares its knowledge and skills through the dissemination of applied research and other intellectual contributions.  The committee also </w:t>
      </w:r>
      <w:r w:rsidRPr="000148F4">
        <w:rPr>
          <w:rFonts w:ascii="Times New Roman" w:hAnsi="Times New Roman"/>
          <w:sz w:val="24"/>
          <w:szCs w:val="24"/>
        </w:rPr>
        <w:t>published objective criteria for ranking publications in a Statement on Research and Publications.</w:t>
      </w:r>
    </w:p>
    <w:p w:rsidR="000148F4" w:rsidRPr="000148F4" w:rsidRDefault="000148F4" w:rsidP="000148F4">
      <w:pPr>
        <w:pStyle w:val="ListParagraph"/>
        <w:widowControl w:val="0"/>
        <w:autoSpaceDE w:val="0"/>
        <w:autoSpaceDN w:val="0"/>
        <w:adjustRightInd w:val="0"/>
        <w:spacing w:after="0"/>
        <w:rPr>
          <w:rFonts w:ascii="Times New Roman" w:hAnsi="Times New Roman"/>
          <w:sz w:val="24"/>
          <w:szCs w:val="24"/>
        </w:rPr>
      </w:pPr>
    </w:p>
    <w:p w:rsidR="000148F4" w:rsidRPr="000148F4" w:rsidRDefault="000148F4" w:rsidP="000148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Pr="000148F4">
        <w:rPr>
          <w:rFonts w:ascii="Times New Roman" w:hAnsi="Times New Roman"/>
          <w:sz w:val="24"/>
          <w:szCs w:val="24"/>
        </w:rPr>
        <w:t>College spent $217,718 on research related expenses in 2009-10</w:t>
      </w:r>
      <w:r>
        <w:rPr>
          <w:rFonts w:ascii="Times New Roman" w:hAnsi="Times New Roman"/>
          <w:sz w:val="24"/>
          <w:szCs w:val="24"/>
        </w:rPr>
        <w:t>; t</w:t>
      </w:r>
      <w:r w:rsidRPr="000148F4">
        <w:rPr>
          <w:rFonts w:ascii="Times New Roman" w:hAnsi="Times New Roman"/>
          <w:sz w:val="24"/>
          <w:szCs w:val="24"/>
        </w:rPr>
        <w:t>he faculty published 59 peer-reviewed journal articles, 37 conference proceedings and 148 other intellectual contributions</w:t>
      </w:r>
      <w:r>
        <w:rPr>
          <w:rFonts w:ascii="Times New Roman" w:hAnsi="Times New Roman"/>
          <w:sz w:val="24"/>
          <w:szCs w:val="24"/>
        </w:rPr>
        <w:t xml:space="preserve">.  </w:t>
      </w:r>
    </w:p>
    <w:p w:rsidR="000148F4" w:rsidRPr="000148F4" w:rsidRDefault="000148F4" w:rsidP="00896E05">
      <w:pPr>
        <w:autoSpaceDE w:val="0"/>
        <w:autoSpaceDN w:val="0"/>
        <w:adjustRightInd w:val="0"/>
        <w:spacing w:after="0" w:line="240" w:lineRule="auto"/>
        <w:rPr>
          <w:rFonts w:ascii="Times New Roman" w:eastAsiaTheme="minorHAnsi" w:hAnsi="Times New Roman"/>
          <w:sz w:val="24"/>
          <w:szCs w:val="24"/>
        </w:rPr>
      </w:pPr>
    </w:p>
    <w:p w:rsidR="005605DC" w:rsidRPr="005F2CCC" w:rsidRDefault="005605DC" w:rsidP="00896E05">
      <w:pPr>
        <w:autoSpaceDE w:val="0"/>
        <w:autoSpaceDN w:val="0"/>
        <w:adjustRightInd w:val="0"/>
        <w:spacing w:after="0" w:line="240" w:lineRule="auto"/>
        <w:rPr>
          <w:rFonts w:ascii="Times New Roman" w:eastAsiaTheme="minorHAnsi" w:hAnsi="Times New Roman"/>
          <w:b/>
          <w:color w:val="FF0000"/>
          <w:sz w:val="24"/>
          <w:szCs w:val="24"/>
        </w:rPr>
      </w:pPr>
      <w:r w:rsidRPr="005F2CCC">
        <w:rPr>
          <w:rFonts w:ascii="Times New Roman" w:eastAsiaTheme="minorHAnsi" w:hAnsi="Times New Roman"/>
          <w:b/>
          <w:color w:val="FF0000"/>
          <w:sz w:val="24"/>
          <w:szCs w:val="24"/>
        </w:rPr>
        <w:t>Faculty Research</w:t>
      </w:r>
      <w:r w:rsidR="000148F4">
        <w:rPr>
          <w:rFonts w:ascii="Times New Roman" w:eastAsiaTheme="minorHAnsi" w:hAnsi="Times New Roman"/>
          <w:b/>
          <w:color w:val="FF0000"/>
          <w:sz w:val="24"/>
          <w:szCs w:val="24"/>
        </w:rPr>
        <w:t xml:space="preserve"> Activities</w:t>
      </w:r>
      <w:r w:rsidRPr="005F2CCC">
        <w:rPr>
          <w:rFonts w:ascii="Times New Roman" w:eastAsiaTheme="minorHAnsi" w:hAnsi="Times New Roman"/>
          <w:b/>
          <w:color w:val="FF0000"/>
          <w:sz w:val="24"/>
          <w:szCs w:val="24"/>
        </w:rPr>
        <w:t xml:space="preserve"> </w:t>
      </w:r>
    </w:p>
    <w:p w:rsidR="001349F9" w:rsidRPr="005F2CCC" w:rsidRDefault="001349F9" w:rsidP="00896E05">
      <w:pPr>
        <w:autoSpaceDE w:val="0"/>
        <w:autoSpaceDN w:val="0"/>
        <w:adjustRightInd w:val="0"/>
        <w:spacing w:after="0" w:line="240" w:lineRule="auto"/>
        <w:rPr>
          <w:rFonts w:ascii="Times New Roman" w:eastAsiaTheme="minorHAnsi" w:hAnsi="Times New Roman"/>
          <w:b/>
          <w:color w:val="FF0000"/>
          <w:sz w:val="24"/>
          <w:szCs w:val="24"/>
        </w:rPr>
      </w:pPr>
    </w:p>
    <w:p w:rsidR="000148F4" w:rsidRPr="000148F4" w:rsidRDefault="000148F4" w:rsidP="000148F4">
      <w:pPr>
        <w:numPr>
          <w:ilvl w:val="0"/>
          <w:numId w:val="19"/>
        </w:numPr>
        <w:spacing w:after="0" w:line="240" w:lineRule="auto"/>
        <w:ind w:left="720"/>
        <w:contextualSpacing/>
        <w:rPr>
          <w:rFonts w:ascii="Times New Roman" w:eastAsiaTheme="minorHAnsi" w:hAnsi="Times New Roman"/>
          <w:sz w:val="24"/>
          <w:szCs w:val="24"/>
        </w:rPr>
      </w:pPr>
      <w:r w:rsidRPr="000148F4">
        <w:rPr>
          <w:rFonts w:ascii="Times New Roman" w:eastAsiaTheme="minorHAnsi" w:hAnsi="Times New Roman"/>
          <w:sz w:val="24"/>
          <w:szCs w:val="24"/>
        </w:rPr>
        <w:t xml:space="preserve">Dr. Cecilia Temponi was selected as guest editor for a special issue of </w:t>
      </w:r>
      <w:r w:rsidRPr="000148F4">
        <w:rPr>
          <w:rFonts w:ascii="Times New Roman" w:eastAsiaTheme="minorHAnsi" w:hAnsi="Times New Roman"/>
          <w:i/>
          <w:sz w:val="24"/>
          <w:szCs w:val="24"/>
        </w:rPr>
        <w:t>Computers and Industrial Engineering</w:t>
      </w:r>
      <w:r w:rsidRPr="000148F4">
        <w:rPr>
          <w:rFonts w:ascii="Times New Roman" w:eastAsiaTheme="minorHAnsi" w:hAnsi="Times New Roman"/>
          <w:sz w:val="24"/>
          <w:szCs w:val="24"/>
        </w:rPr>
        <w:t xml:space="preserve">, a </w:t>
      </w:r>
      <w:r w:rsidR="00960CE9" w:rsidRPr="000148F4">
        <w:rPr>
          <w:rFonts w:ascii="Times New Roman" w:eastAsiaTheme="minorHAnsi" w:hAnsi="Times New Roman"/>
          <w:sz w:val="24"/>
          <w:szCs w:val="24"/>
        </w:rPr>
        <w:t>well-respected</w:t>
      </w:r>
      <w:r w:rsidRPr="000148F4">
        <w:rPr>
          <w:rFonts w:ascii="Times New Roman" w:eastAsiaTheme="minorHAnsi" w:hAnsi="Times New Roman"/>
          <w:sz w:val="24"/>
          <w:szCs w:val="24"/>
        </w:rPr>
        <w:t xml:space="preserve"> journal in operations management.</w:t>
      </w:r>
    </w:p>
    <w:p w:rsidR="000148F4" w:rsidRPr="000148F4" w:rsidRDefault="000148F4" w:rsidP="000148F4">
      <w:pPr>
        <w:spacing w:after="0" w:line="240" w:lineRule="auto"/>
        <w:ind w:left="720" w:hanging="360"/>
        <w:contextualSpacing/>
        <w:rPr>
          <w:rFonts w:ascii="Times New Roman" w:eastAsiaTheme="minorHAnsi" w:hAnsi="Times New Roman"/>
          <w:sz w:val="24"/>
          <w:szCs w:val="24"/>
        </w:rPr>
      </w:pPr>
    </w:p>
    <w:p w:rsidR="000148F4" w:rsidRPr="000148F4" w:rsidRDefault="000148F4" w:rsidP="000148F4">
      <w:pPr>
        <w:numPr>
          <w:ilvl w:val="0"/>
          <w:numId w:val="19"/>
        </w:numPr>
        <w:autoSpaceDE w:val="0"/>
        <w:autoSpaceDN w:val="0"/>
        <w:adjustRightInd w:val="0"/>
        <w:spacing w:after="0" w:line="240" w:lineRule="auto"/>
        <w:ind w:left="720"/>
        <w:contextualSpacing/>
        <w:rPr>
          <w:rFonts w:ascii="Times New Roman" w:eastAsiaTheme="minorHAnsi" w:hAnsi="Times New Roman"/>
          <w:color w:val="000000"/>
          <w:sz w:val="24"/>
          <w:szCs w:val="24"/>
        </w:rPr>
      </w:pPr>
      <w:r w:rsidRPr="000148F4">
        <w:rPr>
          <w:rFonts w:ascii="Times New Roman" w:eastAsiaTheme="minorHAnsi" w:hAnsi="Times New Roman"/>
          <w:color w:val="000000"/>
          <w:sz w:val="24"/>
          <w:szCs w:val="24"/>
        </w:rPr>
        <w:t xml:space="preserve">Dr. Li Feng is now an affiliated researcher with the National Center for Analysis of Longitudinal Data in Education Research (CALDER), which is using longitudinal data from multiple states to inform educational policy. </w:t>
      </w:r>
    </w:p>
    <w:p w:rsidR="000148F4" w:rsidRPr="000148F4" w:rsidRDefault="000148F4" w:rsidP="000148F4">
      <w:pPr>
        <w:spacing w:after="0" w:line="240" w:lineRule="auto"/>
        <w:ind w:left="720" w:hanging="360"/>
        <w:contextualSpacing/>
        <w:rPr>
          <w:rFonts w:ascii="Times New Roman" w:eastAsiaTheme="minorHAnsi" w:hAnsi="Times New Roman"/>
          <w:sz w:val="24"/>
          <w:szCs w:val="24"/>
        </w:rPr>
      </w:pPr>
    </w:p>
    <w:p w:rsidR="000148F4" w:rsidRPr="000148F4" w:rsidRDefault="000148F4" w:rsidP="000148F4">
      <w:pPr>
        <w:numPr>
          <w:ilvl w:val="0"/>
          <w:numId w:val="17"/>
        </w:numPr>
        <w:autoSpaceDE w:val="0"/>
        <w:autoSpaceDN w:val="0"/>
        <w:adjustRightInd w:val="0"/>
        <w:spacing w:after="0" w:line="240" w:lineRule="auto"/>
        <w:ind w:left="720"/>
        <w:contextualSpacing/>
        <w:rPr>
          <w:rFonts w:ascii="Times New Roman" w:eastAsiaTheme="minorHAnsi" w:hAnsi="Times New Roman"/>
          <w:color w:val="000000"/>
          <w:sz w:val="24"/>
          <w:szCs w:val="24"/>
        </w:rPr>
      </w:pPr>
      <w:r w:rsidRPr="000148F4">
        <w:rPr>
          <w:rFonts w:ascii="Times New Roman" w:eastAsiaTheme="minorHAnsi" w:hAnsi="Times New Roman"/>
          <w:color w:val="000000"/>
          <w:sz w:val="24"/>
          <w:szCs w:val="24"/>
        </w:rPr>
        <w:t>Drs. Ivilina Popova and David Beckworth received Research Enhancement Program grants. Dr. Popova is working on a project entitled "Investment Decisions in the Presence of Long Term Dependencies,</w:t>
      </w:r>
      <w:r w:rsidRPr="000148F4">
        <w:rPr>
          <w:rFonts w:ascii="Times New Roman" w:eastAsiaTheme="minorHAnsi" w:hAnsi="Times New Roman"/>
          <w:i/>
          <w:iCs/>
          <w:color w:val="000000"/>
          <w:sz w:val="24"/>
          <w:szCs w:val="24"/>
        </w:rPr>
        <w:t>”</w:t>
      </w:r>
      <w:r w:rsidRPr="000148F4">
        <w:rPr>
          <w:rFonts w:ascii="Times New Roman" w:eastAsiaTheme="minorHAnsi" w:hAnsi="Times New Roman"/>
          <w:color w:val="000000"/>
          <w:sz w:val="24"/>
          <w:szCs w:val="24"/>
        </w:rPr>
        <w:t xml:space="preserve"> which investigates portfolio construction and how it reacts during different market regimes. Dr. Beckworth’s project is "Measuring the Stance of Monetary Policy: An Alternative Measure."  It deals with how best to gauge the actual stance of monetary policy. </w:t>
      </w:r>
    </w:p>
    <w:p w:rsidR="000148F4" w:rsidRPr="000148F4" w:rsidRDefault="000148F4" w:rsidP="000148F4">
      <w:pPr>
        <w:autoSpaceDE w:val="0"/>
        <w:autoSpaceDN w:val="0"/>
        <w:adjustRightInd w:val="0"/>
        <w:spacing w:after="0" w:line="240" w:lineRule="auto"/>
        <w:ind w:left="720" w:hanging="360"/>
        <w:contextualSpacing/>
        <w:rPr>
          <w:rFonts w:ascii="Times New Roman" w:eastAsiaTheme="minorHAnsi" w:hAnsi="Times New Roman"/>
          <w:color w:val="000000" w:themeColor="text1"/>
          <w:sz w:val="24"/>
          <w:szCs w:val="24"/>
        </w:rPr>
      </w:pPr>
    </w:p>
    <w:p w:rsidR="000148F4" w:rsidRPr="000148F4" w:rsidRDefault="000148F4" w:rsidP="000148F4">
      <w:pPr>
        <w:numPr>
          <w:ilvl w:val="0"/>
          <w:numId w:val="17"/>
        </w:numPr>
        <w:autoSpaceDE w:val="0"/>
        <w:autoSpaceDN w:val="0"/>
        <w:adjustRightInd w:val="0"/>
        <w:spacing w:after="0" w:line="240" w:lineRule="auto"/>
        <w:ind w:left="720"/>
        <w:contextualSpacing/>
        <w:rPr>
          <w:rFonts w:ascii="Times New Roman" w:eastAsiaTheme="minorHAnsi" w:hAnsi="Times New Roman"/>
          <w:color w:val="000000" w:themeColor="text1"/>
          <w:sz w:val="24"/>
          <w:szCs w:val="24"/>
        </w:rPr>
      </w:pPr>
      <w:r w:rsidRPr="000148F4">
        <w:rPr>
          <w:rFonts w:ascii="Times New Roman" w:eastAsiaTheme="minorHAnsi" w:hAnsi="Times New Roman"/>
          <w:sz w:val="24"/>
          <w:szCs w:val="24"/>
        </w:rPr>
        <w:t>The Department of Management’s journal rating task force made substantial progress toward balancing the department’s portfolio of A+ and A journals.  Faculty in the various sub-disciplines within the department provided critical input and feedback during this phase of the classification refinement process.</w:t>
      </w:r>
    </w:p>
    <w:p w:rsidR="000148F4" w:rsidRPr="000148F4" w:rsidRDefault="000148F4" w:rsidP="000148F4">
      <w:pPr>
        <w:autoSpaceDE w:val="0"/>
        <w:autoSpaceDN w:val="0"/>
        <w:adjustRightInd w:val="0"/>
        <w:spacing w:after="0" w:line="240" w:lineRule="auto"/>
        <w:ind w:left="720" w:hanging="360"/>
        <w:contextualSpacing/>
        <w:rPr>
          <w:rFonts w:ascii="Times New Roman" w:eastAsiaTheme="minorHAnsi" w:hAnsi="Times New Roman"/>
          <w:color w:val="000000" w:themeColor="text1"/>
          <w:sz w:val="24"/>
          <w:szCs w:val="24"/>
        </w:rPr>
      </w:pPr>
    </w:p>
    <w:p w:rsidR="000148F4" w:rsidRPr="000148F4" w:rsidRDefault="000148F4" w:rsidP="000148F4">
      <w:pPr>
        <w:numPr>
          <w:ilvl w:val="0"/>
          <w:numId w:val="17"/>
        </w:numPr>
        <w:autoSpaceDE w:val="0"/>
        <w:autoSpaceDN w:val="0"/>
        <w:adjustRightInd w:val="0"/>
        <w:spacing w:after="0" w:line="240" w:lineRule="auto"/>
        <w:ind w:left="720"/>
        <w:contextualSpacing/>
        <w:rPr>
          <w:rFonts w:ascii="Times New Roman" w:eastAsiaTheme="minorHAnsi" w:hAnsi="Times New Roman"/>
          <w:color w:val="000000" w:themeColor="text1"/>
          <w:sz w:val="24"/>
          <w:szCs w:val="24"/>
        </w:rPr>
      </w:pPr>
      <w:r w:rsidRPr="000148F4">
        <w:rPr>
          <w:rFonts w:ascii="Times New Roman" w:eastAsiaTheme="minorHAnsi" w:hAnsi="Times New Roman"/>
          <w:sz w:val="24"/>
          <w:szCs w:val="24"/>
        </w:rPr>
        <w:t xml:space="preserve">The Department of Accounting sponsored six brown bag research seminars, the Department of Finance &amp; Economics sponsored five, and the College Research Committee sponsored two. </w:t>
      </w:r>
    </w:p>
    <w:p w:rsidR="000148F4" w:rsidRPr="000148F4" w:rsidRDefault="000148F4" w:rsidP="000148F4">
      <w:pPr>
        <w:autoSpaceDE w:val="0"/>
        <w:autoSpaceDN w:val="0"/>
        <w:adjustRightInd w:val="0"/>
        <w:spacing w:after="0" w:line="240" w:lineRule="auto"/>
        <w:ind w:left="720"/>
        <w:contextualSpacing/>
        <w:rPr>
          <w:rFonts w:ascii="Times New Roman" w:eastAsiaTheme="minorHAnsi" w:hAnsi="Times New Roman"/>
          <w:color w:val="000000" w:themeColor="text1"/>
          <w:sz w:val="24"/>
          <w:szCs w:val="24"/>
        </w:rPr>
      </w:pPr>
    </w:p>
    <w:p w:rsidR="000148F4" w:rsidRPr="000148F4" w:rsidRDefault="000148F4" w:rsidP="000148F4">
      <w:pPr>
        <w:numPr>
          <w:ilvl w:val="0"/>
          <w:numId w:val="17"/>
        </w:numPr>
        <w:autoSpaceDE w:val="0"/>
        <w:autoSpaceDN w:val="0"/>
        <w:adjustRightInd w:val="0"/>
        <w:spacing w:after="0" w:line="240" w:lineRule="auto"/>
        <w:ind w:left="720"/>
        <w:contextualSpacing/>
        <w:rPr>
          <w:rFonts w:ascii="Times New Roman" w:eastAsiaTheme="minorHAnsi" w:hAnsi="Times New Roman"/>
          <w:color w:val="000000" w:themeColor="text1"/>
          <w:sz w:val="24"/>
          <w:szCs w:val="24"/>
        </w:rPr>
      </w:pPr>
      <w:r w:rsidRPr="000148F4">
        <w:rPr>
          <w:rFonts w:ascii="Times New Roman" w:eastAsiaTheme="minorHAnsi" w:hAnsi="Times New Roman"/>
          <w:sz w:val="24"/>
          <w:szCs w:val="24"/>
        </w:rPr>
        <w:lastRenderedPageBreak/>
        <w:t xml:space="preserve">Dr. Cecilia Temponi developed a grant proposal in collaboration with Jesus Jimenez, Ingram School of </w:t>
      </w:r>
      <w:r w:rsidR="00960CE9" w:rsidRPr="000148F4">
        <w:rPr>
          <w:rFonts w:ascii="Times New Roman" w:eastAsiaTheme="minorHAnsi" w:hAnsi="Times New Roman"/>
          <w:sz w:val="24"/>
          <w:szCs w:val="24"/>
        </w:rPr>
        <w:t>Engineering, which</w:t>
      </w:r>
      <w:r w:rsidRPr="000148F4">
        <w:rPr>
          <w:rFonts w:ascii="Times New Roman" w:eastAsiaTheme="minorHAnsi" w:hAnsi="Times New Roman"/>
          <w:sz w:val="24"/>
          <w:szCs w:val="24"/>
        </w:rPr>
        <w:t xml:space="preserve"> was submitted for one-time research support from the Associate Vice President for Research.  The proposal, "</w:t>
      </w:r>
      <w:r w:rsidRPr="000148F4">
        <w:rPr>
          <w:rFonts w:ascii="Times New Roman" w:eastAsiaTheme="minorHAnsi" w:hAnsi="Times New Roman"/>
          <w:iCs/>
          <w:sz w:val="24"/>
          <w:szCs w:val="24"/>
        </w:rPr>
        <w:t>Multidisciplinary Project: Next Generation Factory Characterization in the Semiconductor Industry," was awarded</w:t>
      </w:r>
      <w:r w:rsidRPr="000148F4">
        <w:rPr>
          <w:rFonts w:ascii="Times New Roman" w:eastAsiaTheme="minorHAnsi" w:hAnsi="Times New Roman"/>
          <w:i/>
          <w:iCs/>
          <w:sz w:val="24"/>
          <w:szCs w:val="24"/>
        </w:rPr>
        <w:t xml:space="preserve"> </w:t>
      </w:r>
      <w:r w:rsidRPr="000148F4">
        <w:rPr>
          <w:rFonts w:ascii="Times New Roman" w:eastAsiaTheme="minorHAnsi" w:hAnsi="Times New Roman"/>
          <w:sz w:val="24"/>
          <w:szCs w:val="24"/>
        </w:rPr>
        <w:t xml:space="preserve">$35,000.  </w:t>
      </w:r>
    </w:p>
    <w:p w:rsidR="000148F4" w:rsidRPr="000148F4" w:rsidRDefault="000148F4" w:rsidP="000148F4">
      <w:pPr>
        <w:autoSpaceDE w:val="0"/>
        <w:autoSpaceDN w:val="0"/>
        <w:adjustRightInd w:val="0"/>
        <w:spacing w:after="0" w:line="240" w:lineRule="auto"/>
        <w:ind w:left="720"/>
        <w:contextualSpacing/>
        <w:rPr>
          <w:rFonts w:ascii="Times New Roman" w:eastAsiaTheme="minorHAnsi" w:hAnsi="Times New Roman"/>
          <w:color w:val="000000" w:themeColor="text1"/>
          <w:sz w:val="24"/>
          <w:szCs w:val="24"/>
        </w:rPr>
      </w:pPr>
    </w:p>
    <w:p w:rsidR="000148F4" w:rsidRPr="000148F4" w:rsidRDefault="000148F4" w:rsidP="000148F4">
      <w:pPr>
        <w:numPr>
          <w:ilvl w:val="0"/>
          <w:numId w:val="17"/>
        </w:numPr>
        <w:spacing w:after="0" w:line="240" w:lineRule="auto"/>
        <w:ind w:left="720"/>
        <w:contextualSpacing/>
        <w:rPr>
          <w:rFonts w:ascii="Times New Roman" w:eastAsiaTheme="minorHAnsi" w:hAnsi="Times New Roman"/>
          <w:sz w:val="24"/>
          <w:szCs w:val="24"/>
        </w:rPr>
      </w:pPr>
      <w:r w:rsidRPr="000148F4">
        <w:rPr>
          <w:rFonts w:ascii="Times New Roman" w:eastAsiaTheme="minorHAnsi" w:hAnsi="Times New Roman"/>
          <w:sz w:val="24"/>
          <w:szCs w:val="24"/>
        </w:rPr>
        <w:t>Dr. James LeSage was awarded a grant from the National Science Foundation for $47,473 for "Modeling Business Return in New Orleans after Katrina."</w:t>
      </w:r>
    </w:p>
    <w:p w:rsidR="000148F4" w:rsidRPr="000148F4" w:rsidRDefault="000148F4" w:rsidP="000148F4">
      <w:pPr>
        <w:spacing w:after="0" w:line="240" w:lineRule="auto"/>
        <w:ind w:left="720" w:hanging="360"/>
        <w:contextualSpacing/>
        <w:rPr>
          <w:rFonts w:ascii="Times New Roman" w:eastAsiaTheme="minorHAnsi" w:hAnsi="Times New Roman"/>
          <w:sz w:val="24"/>
          <w:szCs w:val="24"/>
        </w:rPr>
      </w:pPr>
    </w:p>
    <w:p w:rsidR="000148F4" w:rsidRPr="000148F4" w:rsidRDefault="000148F4" w:rsidP="000148F4">
      <w:pPr>
        <w:numPr>
          <w:ilvl w:val="0"/>
          <w:numId w:val="17"/>
        </w:numPr>
        <w:spacing w:after="0" w:line="240" w:lineRule="auto"/>
        <w:ind w:left="720"/>
        <w:contextualSpacing/>
        <w:rPr>
          <w:rFonts w:ascii="Times New Roman" w:eastAsiaTheme="minorHAnsi" w:hAnsi="Times New Roman"/>
          <w:sz w:val="24"/>
          <w:szCs w:val="24"/>
        </w:rPr>
      </w:pPr>
      <w:r w:rsidRPr="000148F4">
        <w:rPr>
          <w:rFonts w:ascii="Times New Roman" w:eastAsiaTheme="minorHAnsi" w:hAnsi="Times New Roman"/>
          <w:sz w:val="24"/>
          <w:szCs w:val="24"/>
        </w:rPr>
        <w:t>Dr. Li Feng submitted a grant request to the Department of Education for $411,478.</w:t>
      </w:r>
    </w:p>
    <w:p w:rsidR="000148F4" w:rsidRPr="000148F4" w:rsidRDefault="000148F4" w:rsidP="000148F4">
      <w:pPr>
        <w:spacing w:after="0" w:line="240" w:lineRule="auto"/>
        <w:ind w:left="720" w:hanging="360"/>
        <w:contextualSpacing/>
        <w:rPr>
          <w:rFonts w:ascii="Times New Roman" w:eastAsiaTheme="minorHAnsi" w:hAnsi="Times New Roman"/>
          <w:sz w:val="24"/>
          <w:szCs w:val="24"/>
        </w:rPr>
      </w:pPr>
    </w:p>
    <w:p w:rsidR="000148F4" w:rsidRPr="000148F4" w:rsidRDefault="000148F4" w:rsidP="000148F4">
      <w:pPr>
        <w:numPr>
          <w:ilvl w:val="0"/>
          <w:numId w:val="17"/>
        </w:numPr>
        <w:spacing w:after="0" w:line="240" w:lineRule="auto"/>
        <w:ind w:left="720"/>
        <w:contextualSpacing/>
        <w:rPr>
          <w:rFonts w:ascii="Times New Roman" w:eastAsiaTheme="minorHAnsi" w:hAnsi="Times New Roman"/>
          <w:sz w:val="24"/>
          <w:szCs w:val="24"/>
        </w:rPr>
      </w:pPr>
      <w:r w:rsidRPr="000148F4">
        <w:rPr>
          <w:rFonts w:ascii="Times New Roman" w:eastAsiaTheme="minorHAnsi" w:hAnsi="Times New Roman"/>
          <w:sz w:val="24"/>
          <w:szCs w:val="24"/>
        </w:rPr>
        <w:t>The Small Business Development Center (SBDC) received grant funding of $716,544.</w:t>
      </w:r>
    </w:p>
    <w:p w:rsidR="000148F4" w:rsidRPr="000148F4" w:rsidRDefault="000148F4" w:rsidP="000148F4">
      <w:pPr>
        <w:spacing w:after="0" w:line="240" w:lineRule="auto"/>
        <w:ind w:left="720"/>
        <w:contextualSpacing/>
        <w:rPr>
          <w:rFonts w:ascii="Times New Roman" w:eastAsiaTheme="minorHAnsi" w:hAnsi="Times New Roman"/>
          <w:sz w:val="24"/>
          <w:szCs w:val="24"/>
        </w:rPr>
      </w:pPr>
    </w:p>
    <w:p w:rsidR="000148F4" w:rsidRPr="000148F4" w:rsidRDefault="000148F4" w:rsidP="000148F4">
      <w:pPr>
        <w:numPr>
          <w:ilvl w:val="0"/>
          <w:numId w:val="17"/>
        </w:numPr>
        <w:spacing w:after="0" w:line="240" w:lineRule="auto"/>
        <w:ind w:left="720"/>
        <w:contextualSpacing/>
        <w:rPr>
          <w:rFonts w:ascii="Times New Roman" w:eastAsiaTheme="minorHAnsi" w:hAnsi="Times New Roman"/>
          <w:sz w:val="24"/>
          <w:szCs w:val="24"/>
        </w:rPr>
      </w:pPr>
      <w:r w:rsidRPr="000148F4">
        <w:rPr>
          <w:rFonts w:ascii="Times New Roman" w:eastAsiaTheme="minorHAnsi" w:hAnsi="Times New Roman"/>
          <w:sz w:val="24"/>
          <w:szCs w:val="24"/>
        </w:rPr>
        <w:t>Mrs. Vicki West received an Armstrong Foundation private grant for $2,500 to support Students in Free Enterprise.</w:t>
      </w:r>
    </w:p>
    <w:p w:rsidR="0085647E" w:rsidRDefault="0085647E" w:rsidP="0085647E">
      <w:pPr>
        <w:autoSpaceDE w:val="0"/>
        <w:autoSpaceDN w:val="0"/>
        <w:adjustRightInd w:val="0"/>
        <w:spacing w:after="0" w:line="240" w:lineRule="auto"/>
        <w:rPr>
          <w:rFonts w:ascii="Times New Roman" w:eastAsiaTheme="minorHAnsi" w:hAnsi="Times New Roman"/>
          <w:sz w:val="24"/>
          <w:szCs w:val="24"/>
        </w:rPr>
      </w:pPr>
    </w:p>
    <w:p w:rsidR="00541849" w:rsidRPr="005F2CCC" w:rsidRDefault="00541849" w:rsidP="0085647E">
      <w:pPr>
        <w:autoSpaceDE w:val="0"/>
        <w:autoSpaceDN w:val="0"/>
        <w:adjustRightInd w:val="0"/>
        <w:spacing w:after="0" w:line="240" w:lineRule="auto"/>
        <w:rPr>
          <w:rFonts w:ascii="Times New Roman" w:eastAsiaTheme="minorHAnsi" w:hAnsi="Times New Roman"/>
          <w:sz w:val="24"/>
          <w:szCs w:val="24"/>
        </w:rPr>
      </w:pPr>
    </w:p>
    <w:p w:rsidR="0085647E" w:rsidRPr="005F2CCC" w:rsidRDefault="009F6D87" w:rsidP="0085647E">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noProof/>
          <w:sz w:val="24"/>
          <w:szCs w:val="24"/>
        </w:rPr>
        <mc:AlternateContent>
          <mc:Choice Requires="wps">
            <w:drawing>
              <wp:anchor distT="0" distB="0" distL="114300" distR="114300" simplePos="0" relativeHeight="251668480" behindDoc="0" locked="0" layoutInCell="1" allowOverlap="1" wp14:anchorId="2453F15D" wp14:editId="435F32BC">
                <wp:simplePos x="0" y="0"/>
                <wp:positionH relativeFrom="column">
                  <wp:posOffset>38100</wp:posOffset>
                </wp:positionH>
                <wp:positionV relativeFrom="paragraph">
                  <wp:posOffset>93345</wp:posOffset>
                </wp:positionV>
                <wp:extent cx="6314440" cy="1042670"/>
                <wp:effectExtent l="9525" t="8890" r="10160" b="57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042670"/>
                        </a:xfrm>
                        <a:prstGeom prst="rect">
                          <a:avLst/>
                        </a:prstGeom>
                        <a:solidFill>
                          <a:srgbClr val="FFFFFF"/>
                        </a:solidFill>
                        <a:ln w="9525">
                          <a:solidFill>
                            <a:srgbClr val="000000"/>
                          </a:solidFill>
                          <a:miter lim="800000"/>
                          <a:headEnd/>
                          <a:tailEnd/>
                        </a:ln>
                      </wps:spPr>
                      <wps:txbx>
                        <w:txbxContent>
                          <w:p w:rsidR="0085647E" w:rsidRPr="00541849" w:rsidRDefault="0085647E"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5 </w:t>
                            </w:r>
                          </w:p>
                          <w:p w:rsidR="00A908AE" w:rsidRPr="00541849" w:rsidRDefault="00A908AE" w:rsidP="00A908AE">
                            <w:pPr>
                              <w:pStyle w:val="Default"/>
                              <w:jc w:val="center"/>
                              <w:rPr>
                                <w:rFonts w:ascii="Times New Roman" w:hAnsi="Times New Roman" w:cs="Times New Roman"/>
                              </w:rPr>
                            </w:pPr>
                          </w:p>
                          <w:p w:rsidR="0085647E" w:rsidRPr="00541849" w:rsidRDefault="0085647E" w:rsidP="009E6CF7">
                            <w:pPr>
                              <w:spacing w:after="0" w:line="240" w:lineRule="auto"/>
                              <w:rPr>
                                <w:rFonts w:ascii="Times New Roman" w:hAnsi="Times New Roman"/>
                                <w:sz w:val="24"/>
                                <w:szCs w:val="24"/>
                              </w:rPr>
                            </w:pPr>
                            <w:r w:rsidRPr="00541849">
                              <w:rPr>
                                <w:rFonts w:ascii="Times New Roman" w:hAnsi="Times New Roman"/>
                                <w:b/>
                                <w:bCs/>
                                <w:sz w:val="24"/>
                                <w:szCs w:val="24"/>
                              </w:rPr>
                              <w:t xml:space="preserve">Partnership: </w:t>
                            </w:r>
                            <w:r w:rsidRPr="00541849">
                              <w:rPr>
                                <w:rFonts w:ascii="Times New Roman" w:hAnsi="Times New Roman"/>
                                <w:sz w:val="24"/>
                                <w:szCs w:val="24"/>
                              </w:rPr>
                              <w:t>We will interact with managers of business corporations to extend our knowledge of their challenges in meeting social and environmental responsibilities and to explore jointly effective approaches to meeting these challenges.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pt;margin-top:7.35pt;width:497.2pt;height:8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MPLQIAAFg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">
                <v:textbox>
                  <w:txbxContent>
                    <w:p w:rsidR="0085647E" w:rsidRPr="00541849" w:rsidRDefault="0085647E"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5 </w:t>
                      </w:r>
                    </w:p>
                    <w:p w:rsidR="00A908AE" w:rsidRPr="00541849" w:rsidRDefault="00A908AE" w:rsidP="00A908AE">
                      <w:pPr>
                        <w:pStyle w:val="Default"/>
                        <w:jc w:val="center"/>
                        <w:rPr>
                          <w:rFonts w:ascii="Times New Roman" w:hAnsi="Times New Roman" w:cs="Times New Roman"/>
                        </w:rPr>
                      </w:pPr>
                    </w:p>
                    <w:p w:rsidR="0085647E" w:rsidRPr="00541849" w:rsidRDefault="0085647E" w:rsidP="009E6CF7">
                      <w:pPr>
                        <w:spacing w:after="0" w:line="240" w:lineRule="auto"/>
                        <w:rPr>
                          <w:rFonts w:ascii="Times New Roman" w:hAnsi="Times New Roman"/>
                          <w:sz w:val="24"/>
                          <w:szCs w:val="24"/>
                        </w:rPr>
                      </w:pPr>
                      <w:r w:rsidRPr="00541849">
                        <w:rPr>
                          <w:rFonts w:ascii="Times New Roman" w:hAnsi="Times New Roman"/>
                          <w:b/>
                          <w:bCs/>
                          <w:sz w:val="24"/>
                          <w:szCs w:val="24"/>
                        </w:rPr>
                        <w:t xml:space="preserve">Partnership: </w:t>
                      </w:r>
                      <w:r w:rsidRPr="00541849">
                        <w:rPr>
                          <w:rFonts w:ascii="Times New Roman" w:hAnsi="Times New Roman"/>
                          <w:sz w:val="24"/>
                          <w:szCs w:val="24"/>
                        </w:rPr>
                        <w:t>We will interact with managers of business corporations to extend our knowledge of their challenges in meeting social and environmental responsibilities and to explore jointly effective approaches to meeting these challenges.</w:t>
                      </w:r>
                    </w:p>
                  </w:txbxContent>
                </v:textbox>
              </v:shape>
            </w:pict>
          </mc:Fallback>
        </mc:AlternateContent>
      </w:r>
    </w:p>
    <w:p w:rsidR="0085647E" w:rsidRPr="005F2CCC" w:rsidRDefault="0085647E" w:rsidP="0085647E">
      <w:pPr>
        <w:autoSpaceDE w:val="0"/>
        <w:autoSpaceDN w:val="0"/>
        <w:adjustRightInd w:val="0"/>
        <w:spacing w:after="0" w:line="240" w:lineRule="auto"/>
        <w:rPr>
          <w:rFonts w:ascii="Times New Roman" w:eastAsiaTheme="minorHAnsi" w:hAnsi="Times New Roman"/>
          <w:sz w:val="24"/>
          <w:szCs w:val="24"/>
        </w:rPr>
      </w:pPr>
    </w:p>
    <w:p w:rsidR="0085647E" w:rsidRPr="005F2CCC" w:rsidRDefault="0085647E" w:rsidP="0085647E">
      <w:pPr>
        <w:autoSpaceDE w:val="0"/>
        <w:autoSpaceDN w:val="0"/>
        <w:adjustRightInd w:val="0"/>
        <w:spacing w:after="0" w:line="240" w:lineRule="auto"/>
        <w:rPr>
          <w:rFonts w:ascii="Times New Roman" w:eastAsiaTheme="minorHAnsi" w:hAnsi="Times New Roman"/>
          <w:sz w:val="24"/>
          <w:szCs w:val="24"/>
        </w:rPr>
      </w:pPr>
    </w:p>
    <w:p w:rsidR="0085647E" w:rsidRPr="005F2CCC" w:rsidRDefault="0085647E" w:rsidP="0085647E">
      <w:pPr>
        <w:autoSpaceDE w:val="0"/>
        <w:autoSpaceDN w:val="0"/>
        <w:adjustRightInd w:val="0"/>
        <w:spacing w:after="0" w:line="240" w:lineRule="auto"/>
        <w:rPr>
          <w:rFonts w:ascii="Times New Roman" w:eastAsiaTheme="minorHAnsi" w:hAnsi="Times New Roman"/>
          <w:sz w:val="24"/>
          <w:szCs w:val="24"/>
        </w:rPr>
      </w:pPr>
    </w:p>
    <w:p w:rsidR="0085647E" w:rsidRPr="005F2CCC" w:rsidRDefault="0085647E" w:rsidP="0085647E">
      <w:pPr>
        <w:autoSpaceDE w:val="0"/>
        <w:autoSpaceDN w:val="0"/>
        <w:adjustRightInd w:val="0"/>
        <w:spacing w:after="0" w:line="240" w:lineRule="auto"/>
        <w:rPr>
          <w:rFonts w:ascii="Times New Roman" w:eastAsiaTheme="minorHAnsi" w:hAnsi="Times New Roman"/>
          <w:sz w:val="24"/>
          <w:szCs w:val="24"/>
        </w:rPr>
      </w:pPr>
    </w:p>
    <w:p w:rsidR="0085647E" w:rsidRPr="005F2CCC" w:rsidRDefault="0085647E" w:rsidP="0085647E">
      <w:pPr>
        <w:autoSpaceDE w:val="0"/>
        <w:autoSpaceDN w:val="0"/>
        <w:adjustRightInd w:val="0"/>
        <w:spacing w:after="0" w:line="240" w:lineRule="auto"/>
        <w:rPr>
          <w:rFonts w:ascii="Times New Roman" w:eastAsiaTheme="minorHAnsi" w:hAnsi="Times New Roman"/>
          <w:sz w:val="24"/>
          <w:szCs w:val="24"/>
        </w:rPr>
      </w:pPr>
    </w:p>
    <w:p w:rsidR="0085647E" w:rsidRPr="005F2CCC" w:rsidRDefault="0085647E" w:rsidP="0085647E">
      <w:pPr>
        <w:autoSpaceDE w:val="0"/>
        <w:autoSpaceDN w:val="0"/>
        <w:adjustRightInd w:val="0"/>
        <w:spacing w:after="0" w:line="240" w:lineRule="auto"/>
        <w:rPr>
          <w:rFonts w:ascii="Times New Roman" w:eastAsiaTheme="minorHAnsi" w:hAnsi="Times New Roman"/>
          <w:sz w:val="24"/>
          <w:szCs w:val="24"/>
        </w:rPr>
      </w:pPr>
    </w:p>
    <w:p w:rsidR="0085647E" w:rsidRPr="005F2CCC" w:rsidRDefault="0085647E" w:rsidP="0085647E">
      <w:pPr>
        <w:autoSpaceDE w:val="0"/>
        <w:autoSpaceDN w:val="0"/>
        <w:adjustRightInd w:val="0"/>
        <w:spacing w:after="0" w:line="240" w:lineRule="auto"/>
        <w:rPr>
          <w:rFonts w:ascii="Times New Roman" w:eastAsiaTheme="minorHAnsi" w:hAnsi="Times New Roman"/>
          <w:sz w:val="24"/>
          <w:szCs w:val="24"/>
        </w:rPr>
      </w:pPr>
    </w:p>
    <w:p w:rsidR="005605DC" w:rsidRPr="005F2CCC" w:rsidRDefault="005605DC" w:rsidP="0085647E">
      <w:pPr>
        <w:autoSpaceDE w:val="0"/>
        <w:autoSpaceDN w:val="0"/>
        <w:adjustRightInd w:val="0"/>
        <w:spacing w:after="0" w:line="240" w:lineRule="auto"/>
        <w:rPr>
          <w:rFonts w:ascii="Times New Roman" w:eastAsiaTheme="minorHAnsi" w:hAnsi="Times New Roman"/>
          <w:b/>
          <w:color w:val="FF0000"/>
          <w:sz w:val="24"/>
          <w:szCs w:val="24"/>
        </w:rPr>
      </w:pPr>
      <w:r w:rsidRPr="005F2CCC">
        <w:rPr>
          <w:rFonts w:ascii="Times New Roman" w:eastAsiaTheme="minorHAnsi" w:hAnsi="Times New Roman"/>
          <w:b/>
          <w:color w:val="FF0000"/>
          <w:sz w:val="24"/>
          <w:szCs w:val="24"/>
        </w:rPr>
        <w:t xml:space="preserve">Advisory </w:t>
      </w:r>
      <w:r w:rsidR="005B064A" w:rsidRPr="005F2CCC">
        <w:rPr>
          <w:rFonts w:ascii="Times New Roman" w:eastAsiaTheme="minorHAnsi" w:hAnsi="Times New Roman"/>
          <w:b/>
          <w:color w:val="FF0000"/>
          <w:sz w:val="24"/>
          <w:szCs w:val="24"/>
        </w:rPr>
        <w:t>Board</w:t>
      </w:r>
      <w:r w:rsidRPr="005F2CCC">
        <w:rPr>
          <w:rFonts w:ascii="Times New Roman" w:eastAsiaTheme="minorHAnsi" w:hAnsi="Times New Roman"/>
          <w:b/>
          <w:color w:val="FF0000"/>
          <w:sz w:val="24"/>
          <w:szCs w:val="24"/>
        </w:rPr>
        <w:t xml:space="preserve"> </w:t>
      </w:r>
    </w:p>
    <w:p w:rsidR="001349F9" w:rsidRPr="005F2CCC" w:rsidRDefault="001349F9" w:rsidP="0085647E">
      <w:pPr>
        <w:autoSpaceDE w:val="0"/>
        <w:autoSpaceDN w:val="0"/>
        <w:adjustRightInd w:val="0"/>
        <w:spacing w:after="0" w:line="240" w:lineRule="auto"/>
        <w:rPr>
          <w:rFonts w:ascii="Times New Roman" w:eastAsiaTheme="minorHAnsi" w:hAnsi="Times New Roman"/>
          <w:b/>
          <w:color w:val="FF0000"/>
          <w:sz w:val="24"/>
          <w:szCs w:val="24"/>
        </w:rPr>
      </w:pPr>
    </w:p>
    <w:p w:rsidR="00502D6E" w:rsidRPr="005F2CCC" w:rsidRDefault="005605DC" w:rsidP="00896E05">
      <w:pPr>
        <w:autoSpaceDE w:val="0"/>
        <w:autoSpaceDN w:val="0"/>
        <w:adjustRightInd w:val="0"/>
        <w:spacing w:after="0" w:line="240" w:lineRule="auto"/>
        <w:rPr>
          <w:rFonts w:ascii="Times New Roman" w:eastAsiaTheme="minorHAnsi" w:hAnsi="Times New Roman"/>
          <w:sz w:val="24"/>
          <w:szCs w:val="24"/>
        </w:rPr>
      </w:pPr>
      <w:r w:rsidRPr="005F2CCC">
        <w:rPr>
          <w:rFonts w:ascii="Times New Roman" w:eastAsiaTheme="minorHAnsi" w:hAnsi="Times New Roman"/>
          <w:sz w:val="24"/>
          <w:szCs w:val="24"/>
        </w:rPr>
        <w:t xml:space="preserve">The </w:t>
      </w:r>
      <w:r w:rsidR="00502D6E" w:rsidRPr="005F2CCC">
        <w:rPr>
          <w:rFonts w:ascii="Times New Roman" w:eastAsiaTheme="minorHAnsi" w:hAnsi="Times New Roman"/>
          <w:sz w:val="24"/>
          <w:szCs w:val="24"/>
        </w:rPr>
        <w:t xml:space="preserve">McCoy College </w:t>
      </w:r>
      <w:r w:rsidRPr="005F2CCC">
        <w:rPr>
          <w:rFonts w:ascii="Times New Roman" w:eastAsiaTheme="minorHAnsi" w:hAnsi="Times New Roman"/>
          <w:sz w:val="24"/>
          <w:szCs w:val="24"/>
        </w:rPr>
        <w:t xml:space="preserve">Advisory </w:t>
      </w:r>
      <w:r w:rsidR="00502D6E" w:rsidRPr="005F2CCC">
        <w:rPr>
          <w:rFonts w:ascii="Times New Roman" w:eastAsiaTheme="minorHAnsi" w:hAnsi="Times New Roman"/>
          <w:sz w:val="24"/>
          <w:szCs w:val="24"/>
        </w:rPr>
        <w:t>Board</w:t>
      </w:r>
      <w:r w:rsidRPr="005F2CCC">
        <w:rPr>
          <w:rFonts w:ascii="Times New Roman" w:eastAsiaTheme="minorHAnsi" w:hAnsi="Times New Roman"/>
          <w:sz w:val="24"/>
          <w:szCs w:val="24"/>
        </w:rPr>
        <w:t xml:space="preserve"> </w:t>
      </w:r>
      <w:r w:rsidR="00502D6E" w:rsidRPr="005F2CCC">
        <w:rPr>
          <w:rFonts w:ascii="Times New Roman" w:eastAsiaTheme="minorHAnsi" w:hAnsi="Times New Roman"/>
          <w:sz w:val="24"/>
          <w:szCs w:val="24"/>
        </w:rPr>
        <w:t xml:space="preserve">provides support to the </w:t>
      </w:r>
      <w:r w:rsidR="00A904FF" w:rsidRPr="005F2CCC">
        <w:rPr>
          <w:rFonts w:ascii="Times New Roman" w:eastAsiaTheme="minorHAnsi" w:hAnsi="Times New Roman"/>
          <w:sz w:val="24"/>
          <w:szCs w:val="24"/>
        </w:rPr>
        <w:t>C</w:t>
      </w:r>
      <w:r w:rsidR="00502D6E" w:rsidRPr="005F2CCC">
        <w:rPr>
          <w:rFonts w:ascii="Times New Roman" w:eastAsiaTheme="minorHAnsi" w:hAnsi="Times New Roman"/>
          <w:sz w:val="24"/>
          <w:szCs w:val="24"/>
        </w:rPr>
        <w:t xml:space="preserve">ollege through the business expertise of its members.  These members provide guidance to help ensure that the </w:t>
      </w:r>
      <w:r w:rsidR="00A904FF" w:rsidRPr="005F2CCC">
        <w:rPr>
          <w:rFonts w:ascii="Times New Roman" w:eastAsiaTheme="minorHAnsi" w:hAnsi="Times New Roman"/>
          <w:sz w:val="24"/>
          <w:szCs w:val="24"/>
        </w:rPr>
        <w:t>C</w:t>
      </w:r>
      <w:r w:rsidR="00502D6E" w:rsidRPr="005F2CCC">
        <w:rPr>
          <w:rFonts w:ascii="Times New Roman" w:eastAsiaTheme="minorHAnsi" w:hAnsi="Times New Roman"/>
          <w:sz w:val="24"/>
          <w:szCs w:val="24"/>
        </w:rPr>
        <w:t xml:space="preserve">ollege programs and curricula remain relevant and leading edge.  Board members invest their time, energy and knowledge to keep the McCoy College of Business Administration among the leaders of graduate and undergraduate business education in Texas. </w:t>
      </w:r>
    </w:p>
    <w:p w:rsidR="00541849" w:rsidRPr="000962C7" w:rsidRDefault="000962C7" w:rsidP="00541849">
      <w:pPr>
        <w:spacing w:before="100" w:beforeAutospacing="1" w:after="100" w:afterAutospacing="1" w:line="240" w:lineRule="auto"/>
        <w:rPr>
          <w:rFonts w:ascii="Times New Roman" w:hAnsi="Times New Roman"/>
          <w:b/>
          <w:color w:val="FF0000"/>
          <w:sz w:val="24"/>
          <w:szCs w:val="24"/>
        </w:rPr>
      </w:pPr>
      <w:r w:rsidRPr="000962C7">
        <w:rPr>
          <w:rFonts w:ascii="Times New Roman" w:hAnsi="Times New Roman"/>
          <w:b/>
          <w:color w:val="FF0000"/>
          <w:sz w:val="24"/>
          <w:szCs w:val="24"/>
        </w:rPr>
        <w:t>A New Center</w:t>
      </w:r>
    </w:p>
    <w:p w:rsidR="00541849" w:rsidRPr="00541849" w:rsidRDefault="00541849" w:rsidP="0054184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In 2011 </w:t>
      </w:r>
      <w:r w:rsidRPr="00541849">
        <w:rPr>
          <w:rFonts w:ascii="Times New Roman" w:hAnsi="Times New Roman"/>
          <w:sz w:val="24"/>
          <w:szCs w:val="24"/>
        </w:rPr>
        <w:t xml:space="preserve">Texas State </w:t>
      </w:r>
      <w:r>
        <w:rPr>
          <w:rFonts w:ascii="Times New Roman" w:hAnsi="Times New Roman"/>
          <w:sz w:val="24"/>
          <w:szCs w:val="24"/>
        </w:rPr>
        <w:t xml:space="preserve">opened the </w:t>
      </w:r>
      <w:r w:rsidRPr="00541849">
        <w:rPr>
          <w:rFonts w:ascii="Times New Roman" w:hAnsi="Times New Roman"/>
          <w:sz w:val="24"/>
          <w:szCs w:val="24"/>
        </w:rPr>
        <w:t>Center for Research Commercialization.  The Center serves to act as two-way conduit - to assist industry to draw on significant university resources, and conversely for faculty to start businesses and liaise with industry.</w:t>
      </w:r>
      <w:r>
        <w:rPr>
          <w:rFonts w:ascii="Times New Roman" w:hAnsi="Times New Roman"/>
          <w:sz w:val="24"/>
          <w:szCs w:val="24"/>
        </w:rPr>
        <w:t xml:space="preserve">  The </w:t>
      </w:r>
      <w:r w:rsidRPr="00541849">
        <w:rPr>
          <w:rFonts w:ascii="Times New Roman" w:hAnsi="Times New Roman"/>
          <w:sz w:val="24"/>
          <w:szCs w:val="24"/>
        </w:rPr>
        <w:t xml:space="preserve">model is simple - to be agile to the needs of each partner, recognizing that "no size fits all".  </w:t>
      </w:r>
      <w:r>
        <w:rPr>
          <w:rFonts w:ascii="Times New Roman" w:hAnsi="Times New Roman"/>
          <w:sz w:val="24"/>
          <w:szCs w:val="24"/>
        </w:rPr>
        <w:t>E</w:t>
      </w:r>
      <w:r w:rsidRPr="00541849">
        <w:rPr>
          <w:rFonts w:ascii="Times New Roman" w:hAnsi="Times New Roman"/>
          <w:sz w:val="24"/>
          <w:szCs w:val="24"/>
        </w:rPr>
        <w:t xml:space="preserve">ach industrial partner </w:t>
      </w:r>
      <w:r>
        <w:rPr>
          <w:rFonts w:ascii="Times New Roman" w:hAnsi="Times New Roman"/>
          <w:sz w:val="24"/>
          <w:szCs w:val="24"/>
        </w:rPr>
        <w:t xml:space="preserve">is treated </w:t>
      </w:r>
      <w:r w:rsidRPr="00541849">
        <w:rPr>
          <w:rFonts w:ascii="Times New Roman" w:hAnsi="Times New Roman"/>
          <w:sz w:val="24"/>
          <w:szCs w:val="24"/>
        </w:rPr>
        <w:t xml:space="preserve">on a case-by-case basis, and </w:t>
      </w:r>
      <w:r>
        <w:rPr>
          <w:rFonts w:ascii="Times New Roman" w:hAnsi="Times New Roman"/>
          <w:sz w:val="24"/>
          <w:szCs w:val="24"/>
        </w:rPr>
        <w:t xml:space="preserve">the university </w:t>
      </w:r>
      <w:r w:rsidRPr="00541849">
        <w:rPr>
          <w:rFonts w:ascii="Times New Roman" w:hAnsi="Times New Roman"/>
          <w:sz w:val="24"/>
          <w:szCs w:val="24"/>
        </w:rPr>
        <w:t>take</w:t>
      </w:r>
      <w:r>
        <w:rPr>
          <w:rFonts w:ascii="Times New Roman" w:hAnsi="Times New Roman"/>
          <w:sz w:val="24"/>
          <w:szCs w:val="24"/>
        </w:rPr>
        <w:t>s</w:t>
      </w:r>
      <w:r w:rsidRPr="00541849">
        <w:rPr>
          <w:rFonts w:ascii="Times New Roman" w:hAnsi="Times New Roman"/>
          <w:sz w:val="24"/>
          <w:szCs w:val="24"/>
        </w:rPr>
        <w:t xml:space="preserve"> pride in being able to respond rapidly, actively, and adaptably.</w:t>
      </w:r>
    </w:p>
    <w:p w:rsidR="007E4F99" w:rsidRPr="005F2CCC" w:rsidRDefault="007E4F99" w:rsidP="005B064A">
      <w:pPr>
        <w:autoSpaceDE w:val="0"/>
        <w:autoSpaceDN w:val="0"/>
        <w:adjustRightInd w:val="0"/>
        <w:spacing w:after="0" w:line="240" w:lineRule="auto"/>
        <w:rPr>
          <w:rFonts w:ascii="Times New Roman" w:hAnsi="Times New Roman"/>
          <w:sz w:val="24"/>
          <w:szCs w:val="24"/>
        </w:rPr>
      </w:pPr>
    </w:p>
    <w:p w:rsidR="007E4F99" w:rsidRPr="005F2CCC" w:rsidRDefault="007E4F99" w:rsidP="005B064A">
      <w:pPr>
        <w:autoSpaceDE w:val="0"/>
        <w:autoSpaceDN w:val="0"/>
        <w:adjustRightInd w:val="0"/>
        <w:spacing w:after="0" w:line="240" w:lineRule="auto"/>
        <w:rPr>
          <w:rFonts w:ascii="Times New Roman" w:hAnsi="Times New Roman"/>
          <w:sz w:val="24"/>
          <w:szCs w:val="24"/>
        </w:rPr>
      </w:pPr>
    </w:p>
    <w:p w:rsidR="007E4F99" w:rsidRPr="005F2CCC" w:rsidRDefault="007E4F99" w:rsidP="005B064A">
      <w:pPr>
        <w:autoSpaceDE w:val="0"/>
        <w:autoSpaceDN w:val="0"/>
        <w:adjustRightInd w:val="0"/>
        <w:spacing w:after="0" w:line="240" w:lineRule="auto"/>
        <w:rPr>
          <w:rFonts w:ascii="Times New Roman" w:hAnsi="Times New Roman"/>
          <w:sz w:val="24"/>
          <w:szCs w:val="24"/>
        </w:rPr>
      </w:pPr>
    </w:p>
    <w:p w:rsidR="007E4F99" w:rsidRPr="005F2CCC" w:rsidRDefault="007E4F99" w:rsidP="005B064A">
      <w:pPr>
        <w:autoSpaceDE w:val="0"/>
        <w:autoSpaceDN w:val="0"/>
        <w:adjustRightInd w:val="0"/>
        <w:spacing w:after="0" w:line="240" w:lineRule="auto"/>
        <w:rPr>
          <w:rFonts w:ascii="Times New Roman" w:hAnsi="Times New Roman"/>
          <w:b/>
          <w:bCs/>
          <w:color w:val="FF0000"/>
          <w:sz w:val="24"/>
          <w:szCs w:val="24"/>
        </w:rPr>
      </w:pPr>
    </w:p>
    <w:p w:rsidR="007E4F99" w:rsidRPr="005F2CCC" w:rsidRDefault="007E4F99" w:rsidP="005B064A">
      <w:pPr>
        <w:autoSpaceDE w:val="0"/>
        <w:autoSpaceDN w:val="0"/>
        <w:adjustRightInd w:val="0"/>
        <w:spacing w:after="0" w:line="240" w:lineRule="auto"/>
        <w:rPr>
          <w:rFonts w:ascii="Times New Roman" w:hAnsi="Times New Roman"/>
          <w:sz w:val="24"/>
          <w:szCs w:val="24"/>
        </w:rPr>
      </w:pPr>
    </w:p>
    <w:p w:rsidR="007E4F99" w:rsidRPr="005F2CCC" w:rsidRDefault="007E4F99" w:rsidP="005B064A">
      <w:pPr>
        <w:autoSpaceDE w:val="0"/>
        <w:autoSpaceDN w:val="0"/>
        <w:adjustRightInd w:val="0"/>
        <w:spacing w:after="0" w:line="240" w:lineRule="auto"/>
        <w:rPr>
          <w:rFonts w:ascii="Times New Roman" w:hAnsi="Times New Roman"/>
          <w:sz w:val="24"/>
          <w:szCs w:val="24"/>
        </w:rPr>
      </w:pPr>
    </w:p>
    <w:p w:rsidR="00A908AE" w:rsidRPr="005F2CCC" w:rsidRDefault="009F6D87" w:rsidP="005B064A">
      <w:pPr>
        <w:autoSpaceDE w:val="0"/>
        <w:autoSpaceDN w:val="0"/>
        <w:adjustRightInd w:val="0"/>
        <w:spacing w:after="0" w:line="240" w:lineRule="auto"/>
        <w:rPr>
          <w:rFonts w:ascii="Times New Roman" w:hAnsi="Times New Roman"/>
          <w:sz w:val="24"/>
          <w:szCs w:val="24"/>
        </w:rPr>
      </w:pPr>
      <w:r w:rsidRPr="005F2CCC">
        <w:rPr>
          <w:rFonts w:ascii="Times New Roman" w:hAnsi="Times New Roman"/>
          <w:b/>
          <w:bCs/>
          <w:noProof/>
          <w:sz w:val="24"/>
          <w:szCs w:val="24"/>
        </w:rPr>
        <w:lastRenderedPageBreak/>
        <mc:AlternateContent>
          <mc:Choice Requires="wps">
            <w:drawing>
              <wp:anchor distT="0" distB="0" distL="114300" distR="114300" simplePos="0" relativeHeight="251670528" behindDoc="0" locked="0" layoutInCell="1" allowOverlap="1" wp14:anchorId="362A27BF" wp14:editId="0A438EE0">
                <wp:simplePos x="0" y="0"/>
                <wp:positionH relativeFrom="column">
                  <wp:posOffset>38100</wp:posOffset>
                </wp:positionH>
                <wp:positionV relativeFrom="paragraph">
                  <wp:posOffset>34925</wp:posOffset>
                </wp:positionV>
                <wp:extent cx="6314440" cy="1533525"/>
                <wp:effectExtent l="9525" t="10160" r="10160"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533525"/>
                        </a:xfrm>
                        <a:prstGeom prst="rect">
                          <a:avLst/>
                        </a:prstGeom>
                        <a:solidFill>
                          <a:srgbClr val="FFFFFF"/>
                        </a:solidFill>
                        <a:ln w="9525">
                          <a:solidFill>
                            <a:srgbClr val="000000"/>
                          </a:solidFill>
                          <a:miter lim="800000"/>
                          <a:headEnd/>
                          <a:tailEnd/>
                        </a:ln>
                      </wps:spPr>
                      <wps:txbx>
                        <w:txbxContent>
                          <w:p w:rsidR="00A908AE" w:rsidRPr="00541849" w:rsidRDefault="00A908AE"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6 </w:t>
                            </w:r>
                          </w:p>
                          <w:p w:rsidR="00A908AE" w:rsidRPr="00541849" w:rsidRDefault="00A908AE" w:rsidP="00A908AE">
                            <w:pPr>
                              <w:pStyle w:val="Default"/>
                              <w:jc w:val="center"/>
                              <w:rPr>
                                <w:rFonts w:ascii="Times New Roman" w:hAnsi="Times New Roman" w:cs="Times New Roman"/>
                                <w:b/>
                                <w:bCs/>
                              </w:rPr>
                            </w:pPr>
                          </w:p>
                          <w:p w:rsidR="00A908AE" w:rsidRPr="00541849" w:rsidRDefault="00A908AE" w:rsidP="00A908AE">
                            <w:pPr>
                              <w:pStyle w:val="Default"/>
                              <w:rPr>
                                <w:rFonts w:ascii="Times New Roman" w:hAnsi="Times New Roman" w:cs="Times New Roman"/>
                              </w:rPr>
                            </w:pPr>
                            <w:r w:rsidRPr="00541849">
                              <w:rPr>
                                <w:rFonts w:ascii="Times New Roman" w:hAnsi="Times New Roman" w:cs="Times New Roman"/>
                                <w:b/>
                                <w:bCs/>
                              </w:rPr>
                              <w:t xml:space="preserve">Dialogue: </w:t>
                            </w:r>
                            <w:r w:rsidRPr="00541849">
                              <w:rPr>
                                <w:rFonts w:ascii="Times New Roman" w:hAnsi="Times New Roman" w:cs="Times New Roman"/>
                              </w:rPr>
                              <w:t xml:space="preserve">We will facilitate and support dialog and debate among educators, business, government, consumers, media, civil society organizations and other interested groups and stakeholders on critical issues related to global social responsibility and sustainability. </w:t>
                            </w:r>
                          </w:p>
                          <w:p w:rsidR="00A908AE" w:rsidRPr="00A908AE" w:rsidRDefault="00A908AE" w:rsidP="00A908AE">
                            <w:pPr>
                              <w:pStyle w:val="Default"/>
                              <w:rPr>
                                <w:rFonts w:asciiTheme="minorHAnsi" w:hAnsiTheme="minorHAnsi"/>
                                <w:sz w:val="22"/>
                                <w:szCs w:val="22"/>
                              </w:rPr>
                            </w:pPr>
                          </w:p>
                          <w:p w:rsidR="00A908AE" w:rsidRPr="000962C7" w:rsidRDefault="00A908AE" w:rsidP="00A908AE">
                            <w:pPr>
                              <w:spacing w:line="240" w:lineRule="auto"/>
                              <w:rPr>
                                <w:rFonts w:ascii="Times New Roman" w:hAnsi="Times New Roman"/>
                                <w:sz w:val="24"/>
                                <w:szCs w:val="24"/>
                              </w:rPr>
                            </w:pPr>
                            <w:r w:rsidRPr="000962C7">
                              <w:rPr>
                                <w:rFonts w:ascii="Times New Roman" w:hAnsi="Times New Roman"/>
                                <w:sz w:val="24"/>
                                <w:szCs w:val="24"/>
                              </w:rPr>
                              <w:t>We understand that our own organizational practices should serve as an example of the values and attitudes we convey to our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pt;margin-top:2.75pt;width:497.2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">
                <v:textbox>
                  <w:txbxContent>
                    <w:p w:rsidR="00A908AE" w:rsidRPr="00541849" w:rsidRDefault="00A908AE"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6 </w:t>
                      </w:r>
                    </w:p>
                    <w:p w:rsidR="00A908AE" w:rsidRPr="00541849" w:rsidRDefault="00A908AE" w:rsidP="00A908AE">
                      <w:pPr>
                        <w:pStyle w:val="Default"/>
                        <w:jc w:val="center"/>
                        <w:rPr>
                          <w:rFonts w:ascii="Times New Roman" w:hAnsi="Times New Roman" w:cs="Times New Roman"/>
                          <w:b/>
                          <w:bCs/>
                        </w:rPr>
                      </w:pPr>
                    </w:p>
                    <w:p w:rsidR="00A908AE" w:rsidRPr="00541849" w:rsidRDefault="00A908AE" w:rsidP="00A908AE">
                      <w:pPr>
                        <w:pStyle w:val="Default"/>
                        <w:rPr>
                          <w:rFonts w:ascii="Times New Roman" w:hAnsi="Times New Roman" w:cs="Times New Roman"/>
                        </w:rPr>
                      </w:pPr>
                      <w:r w:rsidRPr="00541849">
                        <w:rPr>
                          <w:rFonts w:ascii="Times New Roman" w:hAnsi="Times New Roman" w:cs="Times New Roman"/>
                          <w:b/>
                          <w:bCs/>
                        </w:rPr>
                        <w:t xml:space="preserve">Dialogue: </w:t>
                      </w:r>
                      <w:r w:rsidRPr="00541849">
                        <w:rPr>
                          <w:rFonts w:ascii="Times New Roman" w:hAnsi="Times New Roman" w:cs="Times New Roman"/>
                        </w:rPr>
                        <w:t xml:space="preserve">We will facilitate and support dialog and debate among educators, business, government, consumers, media, civil society organizations and other interested groups and stakeholders on critical issues related to global social responsibility and sustainability. </w:t>
                      </w:r>
                    </w:p>
                    <w:p w:rsidR="00A908AE" w:rsidRPr="00A908AE" w:rsidRDefault="00A908AE" w:rsidP="00A908AE">
                      <w:pPr>
                        <w:pStyle w:val="Default"/>
                        <w:rPr>
                          <w:rFonts w:asciiTheme="minorHAnsi" w:hAnsiTheme="minorHAnsi"/>
                          <w:sz w:val="22"/>
                          <w:szCs w:val="22"/>
                        </w:rPr>
                      </w:pPr>
                    </w:p>
                    <w:p w:rsidR="00A908AE" w:rsidRPr="000962C7" w:rsidRDefault="00A908AE" w:rsidP="00A908AE">
                      <w:pPr>
                        <w:spacing w:line="240" w:lineRule="auto"/>
                        <w:rPr>
                          <w:rFonts w:ascii="Times New Roman" w:hAnsi="Times New Roman"/>
                          <w:sz w:val="24"/>
                          <w:szCs w:val="24"/>
                        </w:rPr>
                      </w:pPr>
                      <w:r w:rsidRPr="000962C7">
                        <w:rPr>
                          <w:rFonts w:ascii="Times New Roman" w:hAnsi="Times New Roman"/>
                          <w:sz w:val="24"/>
                          <w:szCs w:val="24"/>
                        </w:rPr>
                        <w:t>We understand that our own organizational practices should serve as an example of the values and attitudes we convey to our students.</w:t>
                      </w:r>
                    </w:p>
                  </w:txbxContent>
                </v:textbox>
              </v:shape>
            </w:pict>
          </mc:Fallback>
        </mc:AlternateContent>
      </w: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A908AE" w:rsidRPr="005F2CCC" w:rsidRDefault="00A908AE" w:rsidP="005B064A">
      <w:pPr>
        <w:autoSpaceDE w:val="0"/>
        <w:autoSpaceDN w:val="0"/>
        <w:adjustRightInd w:val="0"/>
        <w:spacing w:after="0" w:line="240" w:lineRule="auto"/>
        <w:rPr>
          <w:rFonts w:ascii="Times New Roman" w:hAnsi="Times New Roman"/>
          <w:sz w:val="24"/>
          <w:szCs w:val="24"/>
        </w:rPr>
      </w:pPr>
    </w:p>
    <w:p w:rsidR="00975D41" w:rsidRPr="005F2CCC" w:rsidRDefault="00975D41" w:rsidP="00975D41">
      <w:pPr>
        <w:spacing w:after="0" w:line="240" w:lineRule="auto"/>
        <w:rPr>
          <w:rStyle w:val="Strong"/>
          <w:rFonts w:ascii="Times New Roman" w:hAnsi="Times New Roman"/>
          <w:sz w:val="24"/>
          <w:szCs w:val="24"/>
        </w:rPr>
      </w:pPr>
    </w:p>
    <w:p w:rsidR="002F73A0" w:rsidRDefault="000962C7" w:rsidP="000962C7">
      <w:pPr>
        <w:spacing w:before="100" w:beforeAutospacing="1" w:after="100" w:afterAutospacing="1" w:line="240" w:lineRule="auto"/>
        <w:rPr>
          <w:rFonts w:ascii="Times New Roman" w:hAnsi="Times New Roman"/>
          <w:sz w:val="24"/>
          <w:szCs w:val="24"/>
        </w:rPr>
      </w:pPr>
      <w:r w:rsidRPr="002F73A0">
        <w:rPr>
          <w:rFonts w:ascii="Times New Roman" w:hAnsi="Times New Roman"/>
          <w:b/>
          <w:sz w:val="24"/>
          <w:szCs w:val="24"/>
        </w:rPr>
        <w:t xml:space="preserve">The </w:t>
      </w:r>
      <w:r w:rsidRPr="002F73A0">
        <w:rPr>
          <w:rFonts w:ascii="Times New Roman" w:hAnsi="Times New Roman"/>
          <w:b/>
          <w:sz w:val="24"/>
          <w:szCs w:val="24"/>
        </w:rPr>
        <w:t>Philosophy Dialogue Series</w:t>
      </w:r>
      <w:r w:rsidRPr="005F2CCC">
        <w:rPr>
          <w:rFonts w:ascii="Times New Roman" w:hAnsi="Times New Roman"/>
          <w:sz w:val="24"/>
          <w:szCs w:val="24"/>
        </w:rPr>
        <w:t xml:space="preserve"> </w:t>
      </w:r>
    </w:p>
    <w:p w:rsidR="000962C7" w:rsidRPr="000962C7" w:rsidRDefault="002F73A0" w:rsidP="000962C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This </w:t>
      </w:r>
      <w:r w:rsidR="000962C7">
        <w:rPr>
          <w:rFonts w:ascii="Times New Roman" w:hAnsi="Times New Roman"/>
          <w:sz w:val="24"/>
          <w:szCs w:val="24"/>
        </w:rPr>
        <w:t>is a</w:t>
      </w:r>
      <w:r w:rsidR="000962C7" w:rsidRPr="000962C7">
        <w:rPr>
          <w:rFonts w:ascii="Times New Roman" w:hAnsi="Times New Roman"/>
          <w:sz w:val="24"/>
          <w:szCs w:val="24"/>
        </w:rPr>
        <w:t xml:space="preserve"> unique series of lectures, interactive </w:t>
      </w:r>
      <w:r w:rsidR="000962C7">
        <w:rPr>
          <w:rFonts w:ascii="Times New Roman" w:hAnsi="Times New Roman"/>
          <w:sz w:val="24"/>
          <w:szCs w:val="24"/>
        </w:rPr>
        <w:t xml:space="preserve">presentations, and discussions.  </w:t>
      </w:r>
      <w:r w:rsidR="000962C7" w:rsidRPr="000962C7">
        <w:rPr>
          <w:rFonts w:ascii="Times New Roman" w:hAnsi="Times New Roman"/>
          <w:sz w:val="24"/>
          <w:szCs w:val="24"/>
        </w:rPr>
        <w:t>Philosophy faculty and majors select weekly topics like The Global Village, Aesthetics and Athletics, Patriotism and Democracy, Passion, Animal Consciousness, and Time Travel, to name a few.</w:t>
      </w:r>
    </w:p>
    <w:p w:rsidR="000962C7" w:rsidRPr="000962C7" w:rsidRDefault="000962C7" w:rsidP="000962C7">
      <w:pPr>
        <w:spacing w:before="100" w:beforeAutospacing="1" w:after="100" w:afterAutospacing="1" w:line="240" w:lineRule="auto"/>
        <w:rPr>
          <w:rFonts w:ascii="Times New Roman" w:hAnsi="Times New Roman"/>
          <w:sz w:val="24"/>
          <w:szCs w:val="24"/>
        </w:rPr>
      </w:pPr>
      <w:r w:rsidRPr="000962C7">
        <w:rPr>
          <w:rFonts w:ascii="Times New Roman" w:hAnsi="Times New Roman"/>
          <w:sz w:val="24"/>
          <w:szCs w:val="24"/>
        </w:rPr>
        <w:t>For over twelve years, the series has provided a forum for the lively exchange and critical evaluation of diverse ideas. This series has grown from a few presentations a month to four or five each week during most of the fall and spring semesters.</w:t>
      </w:r>
      <w:r>
        <w:rPr>
          <w:rFonts w:ascii="Times New Roman" w:hAnsi="Times New Roman"/>
          <w:sz w:val="24"/>
          <w:szCs w:val="24"/>
        </w:rPr>
        <w:t xml:space="preserve">  </w:t>
      </w:r>
      <w:r w:rsidRPr="000962C7">
        <w:rPr>
          <w:rFonts w:ascii="Times New Roman" w:hAnsi="Times New Roman"/>
          <w:sz w:val="24"/>
          <w:szCs w:val="24"/>
        </w:rPr>
        <w:t>Faculty and student presenters come from all eight Colleges on campus, and the Department recruits nationally recognized scholars, like Antony Flew, Richard Swinburne, Parker Palmer, and David Luban, to participate each semester. Everyone is welcome to attend, and informal dialogues between faculty, students, and visitors</w:t>
      </w:r>
      <w:r>
        <w:rPr>
          <w:rFonts w:ascii="Times New Roman" w:hAnsi="Times New Roman"/>
          <w:sz w:val="24"/>
          <w:szCs w:val="24"/>
        </w:rPr>
        <w:t xml:space="preserve"> is encouraged</w:t>
      </w:r>
      <w:r w:rsidRPr="000962C7">
        <w:rPr>
          <w:rFonts w:ascii="Times New Roman" w:hAnsi="Times New Roman"/>
          <w:sz w:val="24"/>
          <w:szCs w:val="24"/>
        </w:rPr>
        <w:t>.</w:t>
      </w:r>
    </w:p>
    <w:p w:rsidR="002F73A0" w:rsidRDefault="000962C7" w:rsidP="002F73A0">
      <w:pPr>
        <w:pStyle w:val="NoSpacing"/>
        <w:ind w:left="0"/>
        <w:rPr>
          <w:rFonts w:ascii="Times New Roman" w:hAnsi="Times New Roman"/>
          <w:sz w:val="24"/>
          <w:szCs w:val="24"/>
        </w:rPr>
      </w:pPr>
      <w:r w:rsidRPr="000962C7">
        <w:rPr>
          <w:rFonts w:ascii="Times New Roman" w:hAnsi="Times New Roman"/>
          <w:sz w:val="24"/>
          <w:szCs w:val="24"/>
        </w:rPr>
        <w:t xml:space="preserve">The Dialogue Series allows </w:t>
      </w:r>
      <w:r>
        <w:rPr>
          <w:rFonts w:ascii="Times New Roman" w:hAnsi="Times New Roman"/>
          <w:sz w:val="24"/>
          <w:szCs w:val="24"/>
        </w:rPr>
        <w:t xml:space="preserve">students </w:t>
      </w:r>
      <w:r w:rsidRPr="000962C7">
        <w:rPr>
          <w:rFonts w:ascii="Times New Roman" w:hAnsi="Times New Roman"/>
          <w:sz w:val="24"/>
          <w:szCs w:val="24"/>
        </w:rPr>
        <w:t>to apply their classroom study of the principles of good thinking and ethical conduct to such controversial issues as euthanasia, stem cell research, and capital punishment. The series is also connected with a course, “Dialogue: Theory and Practice,” which is offered at both the undergraduate and graduate level</w:t>
      </w:r>
      <w:r w:rsidR="002F73A0">
        <w:rPr>
          <w:rFonts w:ascii="Times New Roman" w:hAnsi="Times New Roman"/>
          <w:sz w:val="24"/>
          <w:szCs w:val="24"/>
        </w:rPr>
        <w:t>.</w:t>
      </w:r>
    </w:p>
    <w:p w:rsidR="002F73A0" w:rsidRPr="002F73A0" w:rsidRDefault="000962C7" w:rsidP="002F73A0">
      <w:pPr>
        <w:pStyle w:val="NoSpacing"/>
        <w:ind w:left="0"/>
        <w:rPr>
          <w:rFonts w:ascii="Times New Roman" w:hAnsi="Times New Roman"/>
          <w:b/>
          <w:sz w:val="24"/>
          <w:szCs w:val="24"/>
        </w:rPr>
      </w:pPr>
      <w:r w:rsidRPr="000962C7">
        <w:rPr>
          <w:rFonts w:ascii="Times New Roman" w:hAnsi="Times New Roman"/>
          <w:color w:val="000000"/>
          <w:sz w:val="24"/>
          <w:szCs w:val="24"/>
        </w:rPr>
        <w:br/>
      </w:r>
      <w:r w:rsidRPr="000962C7">
        <w:rPr>
          <w:rFonts w:ascii="Times New Roman" w:hAnsi="Times New Roman"/>
          <w:sz w:val="24"/>
          <w:szCs w:val="24"/>
        </w:rPr>
        <w:t> </w:t>
      </w:r>
      <w:r w:rsidR="002F73A0" w:rsidRPr="002F73A0">
        <w:rPr>
          <w:rFonts w:ascii="Times New Roman" w:hAnsi="Times New Roman"/>
          <w:b/>
          <w:sz w:val="24"/>
          <w:szCs w:val="24"/>
        </w:rPr>
        <w:t>The McCoy College Advisory Board</w:t>
      </w:r>
    </w:p>
    <w:p w:rsidR="002F73A0" w:rsidRDefault="002F73A0" w:rsidP="002F73A0">
      <w:pPr>
        <w:pStyle w:val="NoSpacing"/>
        <w:ind w:left="0"/>
        <w:rPr>
          <w:rFonts w:ascii="Times New Roman" w:hAnsi="Times New Roman"/>
          <w:sz w:val="24"/>
          <w:szCs w:val="24"/>
        </w:rPr>
      </w:pPr>
    </w:p>
    <w:p w:rsidR="002F73A0" w:rsidRDefault="002F73A0" w:rsidP="002F73A0">
      <w:pPr>
        <w:pStyle w:val="NoSpacing"/>
        <w:ind w:left="0"/>
        <w:rPr>
          <w:rFonts w:ascii="Times New Roman" w:hAnsi="Times New Roman"/>
          <w:sz w:val="24"/>
          <w:szCs w:val="24"/>
        </w:rPr>
      </w:pPr>
      <w:r>
        <w:rPr>
          <w:rFonts w:ascii="Times New Roman" w:hAnsi="Times New Roman"/>
          <w:sz w:val="24"/>
          <w:szCs w:val="24"/>
        </w:rPr>
        <w:t xml:space="preserve">At a board meeting in October, 2010 </w:t>
      </w:r>
      <w:r w:rsidRPr="002F73A0">
        <w:rPr>
          <w:rFonts w:ascii="Times New Roman" w:hAnsi="Times New Roman"/>
          <w:sz w:val="24"/>
          <w:szCs w:val="24"/>
        </w:rPr>
        <w:t xml:space="preserve">Dr. Janet Hale, Department of Finance and Economics, gave a brief presentation on sustainability along with three students from her Business Law Honors Class.  They explained how 16 students from this class took on the extra responsibility of forming the Net Impact Student Organization.  They wrote a $5,000 grant and during the summer filmed a video entitled </w:t>
      </w:r>
      <w:r w:rsidRPr="002F73A0">
        <w:rPr>
          <w:rStyle w:val="Emphasis"/>
          <w:rFonts w:ascii="Times New Roman" w:hAnsi="Times New Roman"/>
          <w:i w:val="0"/>
          <w:sz w:val="24"/>
          <w:szCs w:val="24"/>
        </w:rPr>
        <w:t>Wear the Sun!</w:t>
      </w:r>
      <w:r w:rsidRPr="002F73A0">
        <w:rPr>
          <w:rStyle w:val="Emphasis"/>
          <w:rFonts w:ascii="Times New Roman" w:hAnsi="Times New Roman"/>
          <w:sz w:val="24"/>
          <w:szCs w:val="24"/>
        </w:rPr>
        <w:t xml:space="preserve"> </w:t>
      </w:r>
      <w:r w:rsidRPr="002F73A0">
        <w:rPr>
          <w:rFonts w:ascii="Times New Roman" w:hAnsi="Times New Roman"/>
          <w:sz w:val="24"/>
          <w:szCs w:val="24"/>
        </w:rPr>
        <w:t>The video educates Bobcats about the value of saving the earth by reducing coal usage and wear on clothes by line drying. An additional part of the grant purchased drying racks for dormitory students to check out to make green choices.</w:t>
      </w:r>
    </w:p>
    <w:p w:rsidR="002F73A0" w:rsidRPr="002F73A0" w:rsidRDefault="002F73A0" w:rsidP="002F73A0">
      <w:pPr>
        <w:pStyle w:val="NoSpacing"/>
        <w:ind w:left="0"/>
        <w:rPr>
          <w:rStyle w:val="Emphasis"/>
          <w:rFonts w:ascii="Times New Roman" w:hAnsi="Times New Roman"/>
          <w:sz w:val="24"/>
          <w:szCs w:val="24"/>
        </w:rPr>
      </w:pPr>
    </w:p>
    <w:p w:rsidR="002F73A0" w:rsidRPr="002F73A0" w:rsidRDefault="002F73A0" w:rsidP="002F73A0">
      <w:pPr>
        <w:spacing w:line="240" w:lineRule="auto"/>
        <w:rPr>
          <w:rFonts w:ascii="Times New Roman" w:hAnsi="Times New Roman"/>
          <w:sz w:val="24"/>
          <w:szCs w:val="24"/>
        </w:rPr>
      </w:pPr>
      <w:r w:rsidRPr="002F73A0">
        <w:rPr>
          <w:rStyle w:val="Emphasis"/>
          <w:rFonts w:ascii="Times New Roman" w:hAnsi="Times New Roman"/>
          <w:i w:val="0"/>
          <w:sz w:val="24"/>
          <w:szCs w:val="24"/>
        </w:rPr>
        <w:t xml:space="preserve">At that same meeting </w:t>
      </w:r>
      <w:r>
        <w:rPr>
          <w:rStyle w:val="Emphasis"/>
          <w:rFonts w:ascii="Times New Roman" w:hAnsi="Times New Roman"/>
          <w:i w:val="0"/>
          <w:sz w:val="24"/>
          <w:szCs w:val="24"/>
        </w:rPr>
        <w:t>three McCoy students</w:t>
      </w:r>
      <w:r w:rsidRPr="002F73A0">
        <w:rPr>
          <w:rFonts w:ascii="Times New Roman" w:hAnsi="Times New Roman"/>
          <w:sz w:val="24"/>
          <w:szCs w:val="24"/>
        </w:rPr>
        <w:t xml:space="preserve"> presented their project for </w:t>
      </w:r>
      <w:r w:rsidRPr="002F73A0">
        <w:rPr>
          <w:rStyle w:val="Emphasis"/>
          <w:rFonts w:ascii="Times New Roman" w:hAnsi="Times New Roman"/>
          <w:sz w:val="24"/>
          <w:szCs w:val="24"/>
        </w:rPr>
        <w:t>The Force for Change Award</w:t>
      </w:r>
      <w:r w:rsidRPr="002F73A0">
        <w:rPr>
          <w:rFonts w:ascii="Times New Roman" w:hAnsi="Times New Roman"/>
          <w:sz w:val="24"/>
          <w:szCs w:val="24"/>
        </w:rPr>
        <w:t xml:space="preserve">, an annual international competition that recognizes and rewards outstanding members who have led a project that results in a tangible, positive, social and/or environmental impact on their campus, in their workplace, or in their community. The Texas State students won the silver award in the student category. This video </w:t>
      </w:r>
      <w:r>
        <w:rPr>
          <w:rFonts w:ascii="Times New Roman" w:hAnsi="Times New Roman"/>
          <w:sz w:val="24"/>
          <w:szCs w:val="24"/>
        </w:rPr>
        <w:t xml:space="preserve">was </w:t>
      </w:r>
      <w:r w:rsidRPr="002F73A0">
        <w:rPr>
          <w:rFonts w:ascii="Times New Roman" w:hAnsi="Times New Roman"/>
          <w:sz w:val="24"/>
          <w:szCs w:val="24"/>
        </w:rPr>
        <w:t xml:space="preserve">shown to all 4,000 Texas State 2010 entering freshmen in support of the university-wide Common Experience topic, sustainability.  The Board </w:t>
      </w:r>
      <w:r>
        <w:rPr>
          <w:rFonts w:ascii="Times New Roman" w:hAnsi="Times New Roman"/>
          <w:sz w:val="24"/>
          <w:szCs w:val="24"/>
        </w:rPr>
        <w:t xml:space="preserve">also </w:t>
      </w:r>
      <w:r w:rsidRPr="002F73A0">
        <w:rPr>
          <w:rFonts w:ascii="Times New Roman" w:hAnsi="Times New Roman"/>
          <w:sz w:val="24"/>
          <w:szCs w:val="24"/>
        </w:rPr>
        <w:t>viewed the video.</w:t>
      </w:r>
    </w:p>
    <w:p w:rsidR="002F73A0" w:rsidRPr="002F73A0" w:rsidRDefault="002F73A0" w:rsidP="002F73A0">
      <w:pPr>
        <w:rPr>
          <w:rFonts w:ascii="Times New Roman" w:hAnsi="Times New Roman"/>
          <w:sz w:val="24"/>
          <w:szCs w:val="24"/>
        </w:rPr>
      </w:pPr>
      <w:r w:rsidRPr="002F73A0">
        <w:rPr>
          <w:rFonts w:ascii="Times New Roman" w:hAnsi="Times New Roman"/>
          <w:sz w:val="24"/>
          <w:szCs w:val="24"/>
        </w:rPr>
        <w:t> </w:t>
      </w:r>
    </w:p>
    <w:p w:rsidR="00C81154" w:rsidRDefault="002F73A0" w:rsidP="00C81154">
      <w:pPr>
        <w:spacing w:after="0" w:line="240" w:lineRule="auto"/>
        <w:rPr>
          <w:rFonts w:ascii="Times New Roman" w:hAnsi="Times New Roman"/>
          <w:b/>
          <w:sz w:val="24"/>
          <w:szCs w:val="24"/>
        </w:rPr>
      </w:pPr>
      <w:r>
        <w:rPr>
          <w:rFonts w:ascii="Times New Roman" w:hAnsi="Times New Roman"/>
          <w:b/>
          <w:sz w:val="24"/>
          <w:szCs w:val="24"/>
        </w:rPr>
        <w:lastRenderedPageBreak/>
        <w:t>S</w:t>
      </w:r>
      <w:r w:rsidR="00C81154" w:rsidRPr="005F2CCC">
        <w:rPr>
          <w:rFonts w:ascii="Times New Roman" w:hAnsi="Times New Roman"/>
          <w:b/>
          <w:sz w:val="24"/>
          <w:szCs w:val="24"/>
        </w:rPr>
        <w:t>ustainability: An Interdisciplinary Symposium</w:t>
      </w:r>
    </w:p>
    <w:p w:rsidR="002F73A0" w:rsidRPr="005F2CCC" w:rsidRDefault="002F73A0" w:rsidP="00C81154">
      <w:pPr>
        <w:spacing w:after="0" w:line="240" w:lineRule="auto"/>
        <w:rPr>
          <w:rFonts w:ascii="Times New Roman" w:hAnsi="Times New Roman"/>
          <w:b/>
          <w:sz w:val="24"/>
          <w:szCs w:val="24"/>
        </w:rPr>
      </w:pPr>
    </w:p>
    <w:p w:rsidR="00A1184A" w:rsidRPr="005F2CCC" w:rsidRDefault="00C81154" w:rsidP="00C01ED2">
      <w:pPr>
        <w:pStyle w:val="PlainText"/>
        <w:rPr>
          <w:rFonts w:ascii="Times New Roman" w:hAnsi="Times New Roman" w:cs="Times New Roman"/>
          <w:sz w:val="24"/>
          <w:szCs w:val="24"/>
        </w:rPr>
      </w:pPr>
      <w:r w:rsidRPr="005F2CCC">
        <w:rPr>
          <w:rFonts w:ascii="Times New Roman" w:hAnsi="Times New Roman" w:cs="Times New Roman"/>
          <w:sz w:val="24"/>
          <w:szCs w:val="24"/>
        </w:rPr>
        <w:t>Texas State host</w:t>
      </w:r>
      <w:r w:rsidR="002F73A0">
        <w:rPr>
          <w:rFonts w:ascii="Times New Roman" w:hAnsi="Times New Roman" w:cs="Times New Roman"/>
          <w:sz w:val="24"/>
          <w:szCs w:val="24"/>
        </w:rPr>
        <w:t>ed</w:t>
      </w:r>
      <w:r w:rsidRPr="005F2CCC">
        <w:rPr>
          <w:rFonts w:ascii="Times New Roman" w:hAnsi="Times New Roman" w:cs="Times New Roman"/>
          <w:sz w:val="24"/>
          <w:szCs w:val="24"/>
        </w:rPr>
        <w:t xml:space="preserve"> this symposium, which is one of a </w:t>
      </w:r>
      <w:r w:rsidR="002F73A0">
        <w:rPr>
          <w:rFonts w:ascii="Times New Roman" w:hAnsi="Times New Roman" w:cs="Times New Roman"/>
          <w:sz w:val="24"/>
          <w:szCs w:val="24"/>
        </w:rPr>
        <w:t xml:space="preserve">number </w:t>
      </w:r>
      <w:r w:rsidRPr="005F2CCC">
        <w:rPr>
          <w:rFonts w:ascii="Times New Roman" w:hAnsi="Times New Roman" w:cs="Times New Roman"/>
          <w:sz w:val="24"/>
          <w:szCs w:val="24"/>
        </w:rPr>
        <w:t>of informational projects and events about sustainability</w:t>
      </w:r>
      <w:r w:rsidR="00A904FF" w:rsidRPr="005F2CCC">
        <w:rPr>
          <w:rFonts w:ascii="Times New Roman" w:hAnsi="Times New Roman" w:cs="Times New Roman"/>
          <w:sz w:val="24"/>
          <w:szCs w:val="24"/>
        </w:rPr>
        <w:t xml:space="preserve"> on campus</w:t>
      </w:r>
      <w:r w:rsidRPr="005F2CCC">
        <w:rPr>
          <w:rFonts w:ascii="Times New Roman" w:hAnsi="Times New Roman" w:cs="Times New Roman"/>
          <w:sz w:val="24"/>
          <w:szCs w:val="24"/>
        </w:rPr>
        <w:t xml:space="preserve">.  Included are field trips to the San Marcos </w:t>
      </w:r>
      <w:r w:rsidR="00C01ED2" w:rsidRPr="005F2CCC">
        <w:rPr>
          <w:rFonts w:ascii="Times New Roman" w:hAnsi="Times New Roman" w:cs="Times New Roman"/>
          <w:sz w:val="24"/>
          <w:szCs w:val="24"/>
        </w:rPr>
        <w:t>R</w:t>
      </w:r>
      <w:r w:rsidRPr="005F2CCC">
        <w:rPr>
          <w:rFonts w:ascii="Times New Roman" w:hAnsi="Times New Roman" w:cs="Times New Roman"/>
          <w:sz w:val="24"/>
          <w:szCs w:val="24"/>
        </w:rPr>
        <w:t xml:space="preserve">iver and the Cypress Creek </w:t>
      </w:r>
      <w:r w:rsidR="00A904FF" w:rsidRPr="005F2CCC">
        <w:rPr>
          <w:rFonts w:ascii="Times New Roman" w:hAnsi="Times New Roman" w:cs="Times New Roman"/>
          <w:sz w:val="24"/>
          <w:szCs w:val="24"/>
        </w:rPr>
        <w:t>w</w:t>
      </w:r>
      <w:r w:rsidRPr="005F2CCC">
        <w:rPr>
          <w:rFonts w:ascii="Times New Roman" w:hAnsi="Times New Roman" w:cs="Times New Roman"/>
          <w:sz w:val="24"/>
          <w:szCs w:val="24"/>
        </w:rPr>
        <w:t xml:space="preserve">atershed in Wimberley, dialogues on sustainability, and multi-media presentations.  </w:t>
      </w:r>
      <w:r w:rsidR="00C01ED2" w:rsidRPr="005F2CCC">
        <w:rPr>
          <w:rFonts w:ascii="Times New Roman" w:hAnsi="Times New Roman" w:cs="Times New Roman"/>
          <w:sz w:val="24"/>
          <w:szCs w:val="24"/>
        </w:rPr>
        <w:t>Drs. Joni Charles and Janet Hale present</w:t>
      </w:r>
      <w:r w:rsidR="002F73A0">
        <w:rPr>
          <w:rFonts w:ascii="Times New Roman" w:hAnsi="Times New Roman" w:cs="Times New Roman"/>
          <w:sz w:val="24"/>
          <w:szCs w:val="24"/>
        </w:rPr>
        <w:t>ed</w:t>
      </w:r>
      <w:r w:rsidR="00C01ED2" w:rsidRPr="005F2CCC">
        <w:rPr>
          <w:rFonts w:ascii="Times New Roman" w:hAnsi="Times New Roman" w:cs="Times New Roman"/>
          <w:sz w:val="24"/>
          <w:szCs w:val="24"/>
        </w:rPr>
        <w:t xml:space="preserve"> a paper on how to incorporate sustainability into the business curriculum.  Drs. Susan and Eric Kirby present</w:t>
      </w:r>
      <w:r w:rsidR="002F73A0">
        <w:rPr>
          <w:rFonts w:ascii="Times New Roman" w:hAnsi="Times New Roman" w:cs="Times New Roman"/>
          <w:sz w:val="24"/>
          <w:szCs w:val="24"/>
        </w:rPr>
        <w:t>ed</w:t>
      </w:r>
      <w:r w:rsidR="00C01ED2" w:rsidRPr="005F2CCC">
        <w:rPr>
          <w:rFonts w:ascii="Times New Roman" w:hAnsi="Times New Roman" w:cs="Times New Roman"/>
          <w:sz w:val="24"/>
          <w:szCs w:val="24"/>
        </w:rPr>
        <w:t xml:space="preserve"> a version of their AMA paper on </w:t>
      </w:r>
      <w:r w:rsidR="007D3084" w:rsidRPr="005F2CCC">
        <w:rPr>
          <w:rFonts w:ascii="Times New Roman" w:hAnsi="Times New Roman" w:cs="Times New Roman"/>
          <w:sz w:val="24"/>
          <w:szCs w:val="24"/>
        </w:rPr>
        <w:t>"</w:t>
      </w:r>
      <w:r w:rsidR="00C01ED2" w:rsidRPr="005F2CCC">
        <w:rPr>
          <w:rFonts w:ascii="Times New Roman" w:hAnsi="Times New Roman" w:cs="Times New Roman"/>
          <w:sz w:val="24"/>
          <w:szCs w:val="24"/>
        </w:rPr>
        <w:t>Why be Green?</w:t>
      </w:r>
      <w:r w:rsidR="007D3084" w:rsidRPr="005F2CCC">
        <w:rPr>
          <w:rFonts w:ascii="Times New Roman" w:hAnsi="Times New Roman" w:cs="Times New Roman"/>
          <w:sz w:val="24"/>
          <w:szCs w:val="24"/>
        </w:rPr>
        <w:t>"</w:t>
      </w:r>
      <w:r w:rsidR="00C01ED2" w:rsidRPr="005F2CCC">
        <w:rPr>
          <w:rFonts w:ascii="Times New Roman" w:hAnsi="Times New Roman" w:cs="Times New Roman"/>
          <w:sz w:val="24"/>
          <w:szCs w:val="24"/>
        </w:rPr>
        <w:t xml:space="preserve">  S</w:t>
      </w:r>
      <w:r w:rsidRPr="005F2CCC">
        <w:rPr>
          <w:rFonts w:ascii="Times New Roman" w:hAnsi="Times New Roman" w:cs="Times New Roman"/>
          <w:sz w:val="24"/>
          <w:szCs w:val="24"/>
        </w:rPr>
        <w:t xml:space="preserve">elected papers </w:t>
      </w:r>
      <w:r w:rsidR="00C01ED2" w:rsidRPr="005F2CCC">
        <w:rPr>
          <w:rFonts w:ascii="Times New Roman" w:hAnsi="Times New Roman" w:cs="Times New Roman"/>
          <w:sz w:val="24"/>
          <w:szCs w:val="24"/>
        </w:rPr>
        <w:t>w</w:t>
      </w:r>
      <w:r w:rsidR="002F73A0">
        <w:rPr>
          <w:rFonts w:ascii="Times New Roman" w:hAnsi="Times New Roman" w:cs="Times New Roman"/>
          <w:sz w:val="24"/>
          <w:szCs w:val="24"/>
        </w:rPr>
        <w:t>ere</w:t>
      </w:r>
      <w:r w:rsidR="00C01ED2" w:rsidRPr="005F2CCC">
        <w:rPr>
          <w:rFonts w:ascii="Times New Roman" w:hAnsi="Times New Roman" w:cs="Times New Roman"/>
          <w:sz w:val="24"/>
          <w:szCs w:val="24"/>
        </w:rPr>
        <w:t xml:space="preserve"> </w:t>
      </w:r>
      <w:r w:rsidRPr="005F2CCC">
        <w:rPr>
          <w:rFonts w:ascii="Times New Roman" w:hAnsi="Times New Roman" w:cs="Times New Roman"/>
          <w:sz w:val="24"/>
          <w:szCs w:val="24"/>
        </w:rPr>
        <w:t xml:space="preserve">published in </w:t>
      </w:r>
      <w:r w:rsidR="00A904FF" w:rsidRPr="005F2CCC">
        <w:rPr>
          <w:rFonts w:ascii="Times New Roman" w:hAnsi="Times New Roman" w:cs="Times New Roman"/>
          <w:sz w:val="24"/>
          <w:szCs w:val="24"/>
        </w:rPr>
        <w:t>t</w:t>
      </w:r>
      <w:r w:rsidRPr="005F2CCC">
        <w:rPr>
          <w:rFonts w:ascii="Times New Roman" w:hAnsi="Times New Roman" w:cs="Times New Roman"/>
          <w:sz w:val="24"/>
          <w:szCs w:val="24"/>
        </w:rPr>
        <w:t xml:space="preserve">he </w:t>
      </w:r>
      <w:r w:rsidRPr="005F2CCC">
        <w:rPr>
          <w:rFonts w:ascii="Times New Roman" w:hAnsi="Times New Roman" w:cs="Times New Roman"/>
          <w:i/>
          <w:sz w:val="24"/>
          <w:szCs w:val="24"/>
        </w:rPr>
        <w:t>Texas Journal of Science.</w:t>
      </w:r>
    </w:p>
    <w:p w:rsidR="00960CE9" w:rsidRDefault="00960CE9" w:rsidP="00356856">
      <w:pPr>
        <w:pStyle w:val="PlainText"/>
        <w:rPr>
          <w:rFonts w:ascii="Times New Roman" w:hAnsi="Times New Roman" w:cs="Times New Roman"/>
          <w:sz w:val="24"/>
          <w:szCs w:val="24"/>
        </w:rPr>
      </w:pPr>
    </w:p>
    <w:p w:rsidR="00356856" w:rsidRPr="005F2CCC" w:rsidRDefault="00960CE9" w:rsidP="00356856">
      <w:pPr>
        <w:pStyle w:val="PlainText"/>
        <w:rPr>
          <w:rFonts w:ascii="Times New Roman" w:hAnsi="Times New Roman" w:cs="Times New Roman"/>
          <w:sz w:val="24"/>
          <w:szCs w:val="24"/>
        </w:rPr>
      </w:pPr>
      <w:r>
        <w:rPr>
          <w:rFonts w:ascii="Times New Roman" w:hAnsi="Times New Roman" w:cs="Times New Roman"/>
          <w:sz w:val="24"/>
          <w:szCs w:val="24"/>
        </w:rPr>
        <w:t xml:space="preserve">Dr. Hale also brought </w:t>
      </w:r>
      <w:r w:rsidR="00356856" w:rsidRPr="005F2CCC">
        <w:rPr>
          <w:rFonts w:ascii="Times New Roman" w:hAnsi="Times New Roman" w:cs="Times New Roman"/>
          <w:sz w:val="24"/>
          <w:szCs w:val="24"/>
        </w:rPr>
        <w:t xml:space="preserve">Net Impact, a </w:t>
      </w:r>
      <w:r w:rsidR="007D3084" w:rsidRPr="005F2CCC">
        <w:rPr>
          <w:rFonts w:ascii="Times New Roman" w:hAnsi="Times New Roman" w:cs="Times New Roman"/>
          <w:sz w:val="24"/>
          <w:szCs w:val="24"/>
        </w:rPr>
        <w:t xml:space="preserve">global </w:t>
      </w:r>
      <w:r w:rsidR="00356856" w:rsidRPr="005F2CCC">
        <w:rPr>
          <w:rFonts w:ascii="Times New Roman" w:hAnsi="Times New Roman" w:cs="Times New Roman"/>
          <w:sz w:val="24"/>
          <w:szCs w:val="24"/>
        </w:rPr>
        <w:t xml:space="preserve">network of 7,000 emerging business leaders committed to using the power of business to create a better world, to campus.  </w:t>
      </w:r>
    </w:p>
    <w:p w:rsidR="00356856" w:rsidRPr="005F2CCC" w:rsidRDefault="00356856" w:rsidP="00356856">
      <w:pPr>
        <w:pStyle w:val="PlainText"/>
        <w:rPr>
          <w:rFonts w:ascii="Times New Roman" w:hAnsi="Times New Roman" w:cs="Times New Roman"/>
          <w:sz w:val="24"/>
          <w:szCs w:val="24"/>
        </w:rPr>
      </w:pPr>
    </w:p>
    <w:p w:rsidR="00E042CC" w:rsidRPr="005F2CCC" w:rsidRDefault="00E042CC" w:rsidP="00C01ED2">
      <w:pPr>
        <w:pStyle w:val="PlainText"/>
        <w:rPr>
          <w:rFonts w:ascii="Times New Roman" w:hAnsi="Times New Roman" w:cs="Times New Roman"/>
          <w:sz w:val="24"/>
          <w:szCs w:val="24"/>
        </w:rPr>
      </w:pPr>
    </w:p>
    <w:p w:rsidR="00FE77DA" w:rsidRPr="005F2CCC" w:rsidRDefault="00FE77DA" w:rsidP="00975D41">
      <w:pPr>
        <w:pStyle w:val="Default"/>
        <w:framePr w:w="15050" w:wrap="auto" w:vAnchor="page" w:hAnchor="page" w:x="136" w:y="1419"/>
        <w:ind w:left="720"/>
        <w:rPr>
          <w:rFonts w:ascii="Times New Roman" w:hAnsi="Times New Roman" w:cs="Times New Roman"/>
        </w:rPr>
      </w:pPr>
    </w:p>
    <w:p w:rsidR="00A1184A" w:rsidRPr="005F2CCC" w:rsidRDefault="00A1184A" w:rsidP="00C342B0">
      <w:pPr>
        <w:pStyle w:val="Default"/>
        <w:spacing w:before="100" w:beforeAutospacing="1"/>
        <w:ind w:right="576"/>
        <w:jc w:val="center"/>
        <w:rPr>
          <w:rFonts w:ascii="Times New Roman" w:hAnsi="Times New Roman" w:cs="Times New Roman"/>
        </w:rPr>
      </w:pPr>
    </w:p>
    <w:sectPr w:rsidR="00A1184A" w:rsidRPr="005F2CCC" w:rsidSect="00BD12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68" w:rsidRDefault="000E1768" w:rsidP="00A66ACA">
      <w:pPr>
        <w:spacing w:after="0" w:line="240" w:lineRule="auto"/>
      </w:pPr>
      <w:r>
        <w:separator/>
      </w:r>
    </w:p>
  </w:endnote>
  <w:endnote w:type="continuationSeparator" w:id="0">
    <w:p w:rsidR="000E1768" w:rsidRDefault="000E1768" w:rsidP="00A6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fornian FB">
    <w:altName w:val="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68" w:rsidRDefault="000E1768" w:rsidP="00A66ACA">
      <w:pPr>
        <w:spacing w:after="0" w:line="240" w:lineRule="auto"/>
      </w:pPr>
      <w:r>
        <w:separator/>
      </w:r>
    </w:p>
  </w:footnote>
  <w:footnote w:type="continuationSeparator" w:id="0">
    <w:p w:rsidR="000E1768" w:rsidRDefault="000E1768" w:rsidP="00A66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46A"/>
    <w:multiLevelType w:val="hybridMultilevel"/>
    <w:tmpl w:val="2C786B18"/>
    <w:lvl w:ilvl="0" w:tplc="04090001">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83D0B"/>
    <w:multiLevelType w:val="hybridMultilevel"/>
    <w:tmpl w:val="19984978"/>
    <w:lvl w:ilvl="0" w:tplc="E9EED4E8">
      <w:start w:val="1"/>
      <w:numFmt w:val="bullet"/>
      <w:lvlText w:val="•"/>
      <w:lvlJc w:val="left"/>
      <w:pPr>
        <w:tabs>
          <w:tab w:val="num" w:pos="720"/>
        </w:tabs>
        <w:ind w:left="720" w:hanging="360"/>
      </w:pPr>
      <w:rPr>
        <w:rFonts w:ascii="Times New Roman" w:hAnsi="Times New Roman" w:hint="default"/>
      </w:rPr>
    </w:lvl>
    <w:lvl w:ilvl="1" w:tplc="5E540F20" w:tentative="1">
      <w:start w:val="1"/>
      <w:numFmt w:val="bullet"/>
      <w:lvlText w:val="•"/>
      <w:lvlJc w:val="left"/>
      <w:pPr>
        <w:tabs>
          <w:tab w:val="num" w:pos="1440"/>
        </w:tabs>
        <w:ind w:left="1440" w:hanging="360"/>
      </w:pPr>
      <w:rPr>
        <w:rFonts w:ascii="Times New Roman" w:hAnsi="Times New Roman" w:hint="default"/>
      </w:rPr>
    </w:lvl>
    <w:lvl w:ilvl="2" w:tplc="C3343CEA" w:tentative="1">
      <w:start w:val="1"/>
      <w:numFmt w:val="bullet"/>
      <w:lvlText w:val="•"/>
      <w:lvlJc w:val="left"/>
      <w:pPr>
        <w:tabs>
          <w:tab w:val="num" w:pos="2160"/>
        </w:tabs>
        <w:ind w:left="2160" w:hanging="360"/>
      </w:pPr>
      <w:rPr>
        <w:rFonts w:ascii="Times New Roman" w:hAnsi="Times New Roman" w:hint="default"/>
      </w:rPr>
    </w:lvl>
    <w:lvl w:ilvl="3" w:tplc="37228484" w:tentative="1">
      <w:start w:val="1"/>
      <w:numFmt w:val="bullet"/>
      <w:lvlText w:val="•"/>
      <w:lvlJc w:val="left"/>
      <w:pPr>
        <w:tabs>
          <w:tab w:val="num" w:pos="2880"/>
        </w:tabs>
        <w:ind w:left="2880" w:hanging="360"/>
      </w:pPr>
      <w:rPr>
        <w:rFonts w:ascii="Times New Roman" w:hAnsi="Times New Roman" w:hint="default"/>
      </w:rPr>
    </w:lvl>
    <w:lvl w:ilvl="4" w:tplc="4FA03840" w:tentative="1">
      <w:start w:val="1"/>
      <w:numFmt w:val="bullet"/>
      <w:lvlText w:val="•"/>
      <w:lvlJc w:val="left"/>
      <w:pPr>
        <w:tabs>
          <w:tab w:val="num" w:pos="3600"/>
        </w:tabs>
        <w:ind w:left="3600" w:hanging="360"/>
      </w:pPr>
      <w:rPr>
        <w:rFonts w:ascii="Times New Roman" w:hAnsi="Times New Roman" w:hint="default"/>
      </w:rPr>
    </w:lvl>
    <w:lvl w:ilvl="5" w:tplc="5B600910" w:tentative="1">
      <w:start w:val="1"/>
      <w:numFmt w:val="bullet"/>
      <w:lvlText w:val="•"/>
      <w:lvlJc w:val="left"/>
      <w:pPr>
        <w:tabs>
          <w:tab w:val="num" w:pos="4320"/>
        </w:tabs>
        <w:ind w:left="4320" w:hanging="360"/>
      </w:pPr>
      <w:rPr>
        <w:rFonts w:ascii="Times New Roman" w:hAnsi="Times New Roman" w:hint="default"/>
      </w:rPr>
    </w:lvl>
    <w:lvl w:ilvl="6" w:tplc="EE0CC510" w:tentative="1">
      <w:start w:val="1"/>
      <w:numFmt w:val="bullet"/>
      <w:lvlText w:val="•"/>
      <w:lvlJc w:val="left"/>
      <w:pPr>
        <w:tabs>
          <w:tab w:val="num" w:pos="5040"/>
        </w:tabs>
        <w:ind w:left="5040" w:hanging="360"/>
      </w:pPr>
      <w:rPr>
        <w:rFonts w:ascii="Times New Roman" w:hAnsi="Times New Roman" w:hint="default"/>
      </w:rPr>
    </w:lvl>
    <w:lvl w:ilvl="7" w:tplc="8C263404" w:tentative="1">
      <w:start w:val="1"/>
      <w:numFmt w:val="bullet"/>
      <w:lvlText w:val="•"/>
      <w:lvlJc w:val="left"/>
      <w:pPr>
        <w:tabs>
          <w:tab w:val="num" w:pos="5760"/>
        </w:tabs>
        <w:ind w:left="5760" w:hanging="360"/>
      </w:pPr>
      <w:rPr>
        <w:rFonts w:ascii="Times New Roman" w:hAnsi="Times New Roman" w:hint="default"/>
      </w:rPr>
    </w:lvl>
    <w:lvl w:ilvl="8" w:tplc="E9DC44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AB13E2"/>
    <w:multiLevelType w:val="hybridMultilevel"/>
    <w:tmpl w:val="40E6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22C04"/>
    <w:multiLevelType w:val="hybridMultilevel"/>
    <w:tmpl w:val="A8E0423A"/>
    <w:lvl w:ilvl="0" w:tplc="226CED6C">
      <w:start w:val="1"/>
      <w:numFmt w:val="bullet"/>
      <w:lvlText w:val="•"/>
      <w:lvlJc w:val="left"/>
      <w:pPr>
        <w:tabs>
          <w:tab w:val="num" w:pos="720"/>
        </w:tabs>
        <w:ind w:left="720" w:hanging="360"/>
      </w:pPr>
      <w:rPr>
        <w:rFonts w:ascii="Times New Roman" w:hAnsi="Times New Roman" w:hint="default"/>
      </w:rPr>
    </w:lvl>
    <w:lvl w:ilvl="1" w:tplc="CFE41AB4" w:tentative="1">
      <w:start w:val="1"/>
      <w:numFmt w:val="bullet"/>
      <w:lvlText w:val="•"/>
      <w:lvlJc w:val="left"/>
      <w:pPr>
        <w:tabs>
          <w:tab w:val="num" w:pos="1440"/>
        </w:tabs>
        <w:ind w:left="1440" w:hanging="360"/>
      </w:pPr>
      <w:rPr>
        <w:rFonts w:ascii="Times New Roman" w:hAnsi="Times New Roman" w:hint="default"/>
      </w:rPr>
    </w:lvl>
    <w:lvl w:ilvl="2" w:tplc="D498799C" w:tentative="1">
      <w:start w:val="1"/>
      <w:numFmt w:val="bullet"/>
      <w:lvlText w:val="•"/>
      <w:lvlJc w:val="left"/>
      <w:pPr>
        <w:tabs>
          <w:tab w:val="num" w:pos="2160"/>
        </w:tabs>
        <w:ind w:left="2160" w:hanging="360"/>
      </w:pPr>
      <w:rPr>
        <w:rFonts w:ascii="Times New Roman" w:hAnsi="Times New Roman" w:hint="default"/>
      </w:rPr>
    </w:lvl>
    <w:lvl w:ilvl="3" w:tplc="DC0C6D96" w:tentative="1">
      <w:start w:val="1"/>
      <w:numFmt w:val="bullet"/>
      <w:lvlText w:val="•"/>
      <w:lvlJc w:val="left"/>
      <w:pPr>
        <w:tabs>
          <w:tab w:val="num" w:pos="2880"/>
        </w:tabs>
        <w:ind w:left="2880" w:hanging="360"/>
      </w:pPr>
      <w:rPr>
        <w:rFonts w:ascii="Times New Roman" w:hAnsi="Times New Roman" w:hint="default"/>
      </w:rPr>
    </w:lvl>
    <w:lvl w:ilvl="4" w:tplc="85241C58" w:tentative="1">
      <w:start w:val="1"/>
      <w:numFmt w:val="bullet"/>
      <w:lvlText w:val="•"/>
      <w:lvlJc w:val="left"/>
      <w:pPr>
        <w:tabs>
          <w:tab w:val="num" w:pos="3600"/>
        </w:tabs>
        <w:ind w:left="3600" w:hanging="360"/>
      </w:pPr>
      <w:rPr>
        <w:rFonts w:ascii="Times New Roman" w:hAnsi="Times New Roman" w:hint="default"/>
      </w:rPr>
    </w:lvl>
    <w:lvl w:ilvl="5" w:tplc="A4B67482" w:tentative="1">
      <w:start w:val="1"/>
      <w:numFmt w:val="bullet"/>
      <w:lvlText w:val="•"/>
      <w:lvlJc w:val="left"/>
      <w:pPr>
        <w:tabs>
          <w:tab w:val="num" w:pos="4320"/>
        </w:tabs>
        <w:ind w:left="4320" w:hanging="360"/>
      </w:pPr>
      <w:rPr>
        <w:rFonts w:ascii="Times New Roman" w:hAnsi="Times New Roman" w:hint="default"/>
      </w:rPr>
    </w:lvl>
    <w:lvl w:ilvl="6" w:tplc="2C2AB1B8" w:tentative="1">
      <w:start w:val="1"/>
      <w:numFmt w:val="bullet"/>
      <w:lvlText w:val="•"/>
      <w:lvlJc w:val="left"/>
      <w:pPr>
        <w:tabs>
          <w:tab w:val="num" w:pos="5040"/>
        </w:tabs>
        <w:ind w:left="5040" w:hanging="360"/>
      </w:pPr>
      <w:rPr>
        <w:rFonts w:ascii="Times New Roman" w:hAnsi="Times New Roman" w:hint="default"/>
      </w:rPr>
    </w:lvl>
    <w:lvl w:ilvl="7" w:tplc="4F40D30E" w:tentative="1">
      <w:start w:val="1"/>
      <w:numFmt w:val="bullet"/>
      <w:lvlText w:val="•"/>
      <w:lvlJc w:val="left"/>
      <w:pPr>
        <w:tabs>
          <w:tab w:val="num" w:pos="5760"/>
        </w:tabs>
        <w:ind w:left="5760" w:hanging="360"/>
      </w:pPr>
      <w:rPr>
        <w:rFonts w:ascii="Times New Roman" w:hAnsi="Times New Roman" w:hint="default"/>
      </w:rPr>
    </w:lvl>
    <w:lvl w:ilvl="8" w:tplc="48CAC9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A84509"/>
    <w:multiLevelType w:val="hybridMultilevel"/>
    <w:tmpl w:val="F73A6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B96698"/>
    <w:multiLevelType w:val="hybridMultilevel"/>
    <w:tmpl w:val="777076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6244E9"/>
    <w:multiLevelType w:val="hybridMultilevel"/>
    <w:tmpl w:val="B69623BA"/>
    <w:lvl w:ilvl="0" w:tplc="EC46D78C">
      <w:start w:val="1"/>
      <w:numFmt w:val="bullet"/>
      <w:lvlText w:val="•"/>
      <w:lvlJc w:val="left"/>
      <w:pPr>
        <w:tabs>
          <w:tab w:val="num" w:pos="720"/>
        </w:tabs>
        <w:ind w:left="720" w:hanging="360"/>
      </w:pPr>
      <w:rPr>
        <w:rFonts w:ascii="Times New Roman" w:hAnsi="Times New Roman" w:hint="default"/>
      </w:rPr>
    </w:lvl>
    <w:lvl w:ilvl="1" w:tplc="B534F920" w:tentative="1">
      <w:start w:val="1"/>
      <w:numFmt w:val="bullet"/>
      <w:lvlText w:val="•"/>
      <w:lvlJc w:val="left"/>
      <w:pPr>
        <w:tabs>
          <w:tab w:val="num" w:pos="1440"/>
        </w:tabs>
        <w:ind w:left="1440" w:hanging="360"/>
      </w:pPr>
      <w:rPr>
        <w:rFonts w:ascii="Times New Roman" w:hAnsi="Times New Roman" w:hint="default"/>
      </w:rPr>
    </w:lvl>
    <w:lvl w:ilvl="2" w:tplc="C2AAA132" w:tentative="1">
      <w:start w:val="1"/>
      <w:numFmt w:val="bullet"/>
      <w:lvlText w:val="•"/>
      <w:lvlJc w:val="left"/>
      <w:pPr>
        <w:tabs>
          <w:tab w:val="num" w:pos="2160"/>
        </w:tabs>
        <w:ind w:left="2160" w:hanging="360"/>
      </w:pPr>
      <w:rPr>
        <w:rFonts w:ascii="Times New Roman" w:hAnsi="Times New Roman" w:hint="default"/>
      </w:rPr>
    </w:lvl>
    <w:lvl w:ilvl="3" w:tplc="74BA87AC" w:tentative="1">
      <w:start w:val="1"/>
      <w:numFmt w:val="bullet"/>
      <w:lvlText w:val="•"/>
      <w:lvlJc w:val="left"/>
      <w:pPr>
        <w:tabs>
          <w:tab w:val="num" w:pos="2880"/>
        </w:tabs>
        <w:ind w:left="2880" w:hanging="360"/>
      </w:pPr>
      <w:rPr>
        <w:rFonts w:ascii="Times New Roman" w:hAnsi="Times New Roman" w:hint="default"/>
      </w:rPr>
    </w:lvl>
    <w:lvl w:ilvl="4" w:tplc="555882A0" w:tentative="1">
      <w:start w:val="1"/>
      <w:numFmt w:val="bullet"/>
      <w:lvlText w:val="•"/>
      <w:lvlJc w:val="left"/>
      <w:pPr>
        <w:tabs>
          <w:tab w:val="num" w:pos="3600"/>
        </w:tabs>
        <w:ind w:left="3600" w:hanging="360"/>
      </w:pPr>
      <w:rPr>
        <w:rFonts w:ascii="Times New Roman" w:hAnsi="Times New Roman" w:hint="default"/>
      </w:rPr>
    </w:lvl>
    <w:lvl w:ilvl="5" w:tplc="CF3CB99E" w:tentative="1">
      <w:start w:val="1"/>
      <w:numFmt w:val="bullet"/>
      <w:lvlText w:val="•"/>
      <w:lvlJc w:val="left"/>
      <w:pPr>
        <w:tabs>
          <w:tab w:val="num" w:pos="4320"/>
        </w:tabs>
        <w:ind w:left="4320" w:hanging="360"/>
      </w:pPr>
      <w:rPr>
        <w:rFonts w:ascii="Times New Roman" w:hAnsi="Times New Roman" w:hint="default"/>
      </w:rPr>
    </w:lvl>
    <w:lvl w:ilvl="6" w:tplc="63F4FD2E" w:tentative="1">
      <w:start w:val="1"/>
      <w:numFmt w:val="bullet"/>
      <w:lvlText w:val="•"/>
      <w:lvlJc w:val="left"/>
      <w:pPr>
        <w:tabs>
          <w:tab w:val="num" w:pos="5040"/>
        </w:tabs>
        <w:ind w:left="5040" w:hanging="360"/>
      </w:pPr>
      <w:rPr>
        <w:rFonts w:ascii="Times New Roman" w:hAnsi="Times New Roman" w:hint="default"/>
      </w:rPr>
    </w:lvl>
    <w:lvl w:ilvl="7" w:tplc="956A7390" w:tentative="1">
      <w:start w:val="1"/>
      <w:numFmt w:val="bullet"/>
      <w:lvlText w:val="•"/>
      <w:lvlJc w:val="left"/>
      <w:pPr>
        <w:tabs>
          <w:tab w:val="num" w:pos="5760"/>
        </w:tabs>
        <w:ind w:left="5760" w:hanging="360"/>
      </w:pPr>
      <w:rPr>
        <w:rFonts w:ascii="Times New Roman" w:hAnsi="Times New Roman" w:hint="default"/>
      </w:rPr>
    </w:lvl>
    <w:lvl w:ilvl="8" w:tplc="E2BA97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AA25FA"/>
    <w:multiLevelType w:val="hybridMultilevel"/>
    <w:tmpl w:val="445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00B2D"/>
    <w:multiLevelType w:val="hybridMultilevel"/>
    <w:tmpl w:val="517C2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2A5D59"/>
    <w:multiLevelType w:val="hybridMultilevel"/>
    <w:tmpl w:val="B408423A"/>
    <w:lvl w:ilvl="0" w:tplc="2D30D904">
      <w:start w:val="1"/>
      <w:numFmt w:val="bullet"/>
      <w:lvlText w:val="•"/>
      <w:lvlJc w:val="left"/>
      <w:pPr>
        <w:tabs>
          <w:tab w:val="num" w:pos="720"/>
        </w:tabs>
        <w:ind w:left="720" w:hanging="360"/>
      </w:pPr>
      <w:rPr>
        <w:rFonts w:ascii="Times New Roman" w:hAnsi="Times New Roman" w:hint="default"/>
      </w:rPr>
    </w:lvl>
    <w:lvl w:ilvl="1" w:tplc="F17A7226" w:tentative="1">
      <w:start w:val="1"/>
      <w:numFmt w:val="bullet"/>
      <w:lvlText w:val="•"/>
      <w:lvlJc w:val="left"/>
      <w:pPr>
        <w:tabs>
          <w:tab w:val="num" w:pos="1440"/>
        </w:tabs>
        <w:ind w:left="1440" w:hanging="360"/>
      </w:pPr>
      <w:rPr>
        <w:rFonts w:ascii="Times New Roman" w:hAnsi="Times New Roman" w:hint="default"/>
      </w:rPr>
    </w:lvl>
    <w:lvl w:ilvl="2" w:tplc="8D9035F2" w:tentative="1">
      <w:start w:val="1"/>
      <w:numFmt w:val="bullet"/>
      <w:lvlText w:val="•"/>
      <w:lvlJc w:val="left"/>
      <w:pPr>
        <w:tabs>
          <w:tab w:val="num" w:pos="2160"/>
        </w:tabs>
        <w:ind w:left="2160" w:hanging="360"/>
      </w:pPr>
      <w:rPr>
        <w:rFonts w:ascii="Times New Roman" w:hAnsi="Times New Roman" w:hint="default"/>
      </w:rPr>
    </w:lvl>
    <w:lvl w:ilvl="3" w:tplc="F6884E98" w:tentative="1">
      <w:start w:val="1"/>
      <w:numFmt w:val="bullet"/>
      <w:lvlText w:val="•"/>
      <w:lvlJc w:val="left"/>
      <w:pPr>
        <w:tabs>
          <w:tab w:val="num" w:pos="2880"/>
        </w:tabs>
        <w:ind w:left="2880" w:hanging="360"/>
      </w:pPr>
      <w:rPr>
        <w:rFonts w:ascii="Times New Roman" w:hAnsi="Times New Roman" w:hint="default"/>
      </w:rPr>
    </w:lvl>
    <w:lvl w:ilvl="4" w:tplc="8B0CDE40" w:tentative="1">
      <w:start w:val="1"/>
      <w:numFmt w:val="bullet"/>
      <w:lvlText w:val="•"/>
      <w:lvlJc w:val="left"/>
      <w:pPr>
        <w:tabs>
          <w:tab w:val="num" w:pos="3600"/>
        </w:tabs>
        <w:ind w:left="3600" w:hanging="360"/>
      </w:pPr>
      <w:rPr>
        <w:rFonts w:ascii="Times New Roman" w:hAnsi="Times New Roman" w:hint="default"/>
      </w:rPr>
    </w:lvl>
    <w:lvl w:ilvl="5" w:tplc="E67CCC54" w:tentative="1">
      <w:start w:val="1"/>
      <w:numFmt w:val="bullet"/>
      <w:lvlText w:val="•"/>
      <w:lvlJc w:val="left"/>
      <w:pPr>
        <w:tabs>
          <w:tab w:val="num" w:pos="4320"/>
        </w:tabs>
        <w:ind w:left="4320" w:hanging="360"/>
      </w:pPr>
      <w:rPr>
        <w:rFonts w:ascii="Times New Roman" w:hAnsi="Times New Roman" w:hint="default"/>
      </w:rPr>
    </w:lvl>
    <w:lvl w:ilvl="6" w:tplc="4ABECF04" w:tentative="1">
      <w:start w:val="1"/>
      <w:numFmt w:val="bullet"/>
      <w:lvlText w:val="•"/>
      <w:lvlJc w:val="left"/>
      <w:pPr>
        <w:tabs>
          <w:tab w:val="num" w:pos="5040"/>
        </w:tabs>
        <w:ind w:left="5040" w:hanging="360"/>
      </w:pPr>
      <w:rPr>
        <w:rFonts w:ascii="Times New Roman" w:hAnsi="Times New Roman" w:hint="default"/>
      </w:rPr>
    </w:lvl>
    <w:lvl w:ilvl="7" w:tplc="4CEC54A8" w:tentative="1">
      <w:start w:val="1"/>
      <w:numFmt w:val="bullet"/>
      <w:lvlText w:val="•"/>
      <w:lvlJc w:val="left"/>
      <w:pPr>
        <w:tabs>
          <w:tab w:val="num" w:pos="5760"/>
        </w:tabs>
        <w:ind w:left="5760" w:hanging="360"/>
      </w:pPr>
      <w:rPr>
        <w:rFonts w:ascii="Times New Roman" w:hAnsi="Times New Roman" w:hint="default"/>
      </w:rPr>
    </w:lvl>
    <w:lvl w:ilvl="8" w:tplc="368AC2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AE23E5"/>
    <w:multiLevelType w:val="multilevel"/>
    <w:tmpl w:val="6AB6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35608F"/>
    <w:multiLevelType w:val="hybridMultilevel"/>
    <w:tmpl w:val="57DCF1BC"/>
    <w:lvl w:ilvl="0" w:tplc="585C4B26">
      <w:start w:val="1"/>
      <w:numFmt w:val="bullet"/>
      <w:lvlText w:val="•"/>
      <w:lvlJc w:val="left"/>
      <w:pPr>
        <w:tabs>
          <w:tab w:val="num" w:pos="720"/>
        </w:tabs>
        <w:ind w:left="720" w:hanging="360"/>
      </w:pPr>
      <w:rPr>
        <w:rFonts w:ascii="Times New Roman" w:hAnsi="Times New Roman" w:hint="default"/>
      </w:rPr>
    </w:lvl>
    <w:lvl w:ilvl="1" w:tplc="55B6AA64" w:tentative="1">
      <w:start w:val="1"/>
      <w:numFmt w:val="bullet"/>
      <w:lvlText w:val="•"/>
      <w:lvlJc w:val="left"/>
      <w:pPr>
        <w:tabs>
          <w:tab w:val="num" w:pos="1440"/>
        </w:tabs>
        <w:ind w:left="1440" w:hanging="360"/>
      </w:pPr>
      <w:rPr>
        <w:rFonts w:ascii="Times New Roman" w:hAnsi="Times New Roman" w:hint="default"/>
      </w:rPr>
    </w:lvl>
    <w:lvl w:ilvl="2" w:tplc="6C66F72A" w:tentative="1">
      <w:start w:val="1"/>
      <w:numFmt w:val="bullet"/>
      <w:lvlText w:val="•"/>
      <w:lvlJc w:val="left"/>
      <w:pPr>
        <w:tabs>
          <w:tab w:val="num" w:pos="2160"/>
        </w:tabs>
        <w:ind w:left="2160" w:hanging="360"/>
      </w:pPr>
      <w:rPr>
        <w:rFonts w:ascii="Times New Roman" w:hAnsi="Times New Roman" w:hint="default"/>
      </w:rPr>
    </w:lvl>
    <w:lvl w:ilvl="3" w:tplc="C2E684F6" w:tentative="1">
      <w:start w:val="1"/>
      <w:numFmt w:val="bullet"/>
      <w:lvlText w:val="•"/>
      <w:lvlJc w:val="left"/>
      <w:pPr>
        <w:tabs>
          <w:tab w:val="num" w:pos="2880"/>
        </w:tabs>
        <w:ind w:left="2880" w:hanging="360"/>
      </w:pPr>
      <w:rPr>
        <w:rFonts w:ascii="Times New Roman" w:hAnsi="Times New Roman" w:hint="default"/>
      </w:rPr>
    </w:lvl>
    <w:lvl w:ilvl="4" w:tplc="42DA3880" w:tentative="1">
      <w:start w:val="1"/>
      <w:numFmt w:val="bullet"/>
      <w:lvlText w:val="•"/>
      <w:lvlJc w:val="left"/>
      <w:pPr>
        <w:tabs>
          <w:tab w:val="num" w:pos="3600"/>
        </w:tabs>
        <w:ind w:left="3600" w:hanging="360"/>
      </w:pPr>
      <w:rPr>
        <w:rFonts w:ascii="Times New Roman" w:hAnsi="Times New Roman" w:hint="default"/>
      </w:rPr>
    </w:lvl>
    <w:lvl w:ilvl="5" w:tplc="D7822348" w:tentative="1">
      <w:start w:val="1"/>
      <w:numFmt w:val="bullet"/>
      <w:lvlText w:val="•"/>
      <w:lvlJc w:val="left"/>
      <w:pPr>
        <w:tabs>
          <w:tab w:val="num" w:pos="4320"/>
        </w:tabs>
        <w:ind w:left="4320" w:hanging="360"/>
      </w:pPr>
      <w:rPr>
        <w:rFonts w:ascii="Times New Roman" w:hAnsi="Times New Roman" w:hint="default"/>
      </w:rPr>
    </w:lvl>
    <w:lvl w:ilvl="6" w:tplc="C6E6E342" w:tentative="1">
      <w:start w:val="1"/>
      <w:numFmt w:val="bullet"/>
      <w:lvlText w:val="•"/>
      <w:lvlJc w:val="left"/>
      <w:pPr>
        <w:tabs>
          <w:tab w:val="num" w:pos="5040"/>
        </w:tabs>
        <w:ind w:left="5040" w:hanging="360"/>
      </w:pPr>
      <w:rPr>
        <w:rFonts w:ascii="Times New Roman" w:hAnsi="Times New Roman" w:hint="default"/>
      </w:rPr>
    </w:lvl>
    <w:lvl w:ilvl="7" w:tplc="E25A25FA" w:tentative="1">
      <w:start w:val="1"/>
      <w:numFmt w:val="bullet"/>
      <w:lvlText w:val="•"/>
      <w:lvlJc w:val="left"/>
      <w:pPr>
        <w:tabs>
          <w:tab w:val="num" w:pos="5760"/>
        </w:tabs>
        <w:ind w:left="5760" w:hanging="360"/>
      </w:pPr>
      <w:rPr>
        <w:rFonts w:ascii="Times New Roman" w:hAnsi="Times New Roman" w:hint="default"/>
      </w:rPr>
    </w:lvl>
    <w:lvl w:ilvl="8" w:tplc="3710C1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0238EB"/>
    <w:multiLevelType w:val="hybridMultilevel"/>
    <w:tmpl w:val="A10E2A0A"/>
    <w:lvl w:ilvl="0" w:tplc="0E288260">
      <w:start w:val="1"/>
      <w:numFmt w:val="bullet"/>
      <w:lvlText w:val="•"/>
      <w:lvlJc w:val="left"/>
      <w:pPr>
        <w:tabs>
          <w:tab w:val="num" w:pos="720"/>
        </w:tabs>
        <w:ind w:left="720" w:hanging="360"/>
      </w:pPr>
      <w:rPr>
        <w:rFonts w:ascii="Times New Roman" w:hAnsi="Times New Roman" w:hint="default"/>
      </w:rPr>
    </w:lvl>
    <w:lvl w:ilvl="1" w:tplc="3CA29664" w:tentative="1">
      <w:start w:val="1"/>
      <w:numFmt w:val="bullet"/>
      <w:lvlText w:val="•"/>
      <w:lvlJc w:val="left"/>
      <w:pPr>
        <w:tabs>
          <w:tab w:val="num" w:pos="1440"/>
        </w:tabs>
        <w:ind w:left="1440" w:hanging="360"/>
      </w:pPr>
      <w:rPr>
        <w:rFonts w:ascii="Times New Roman" w:hAnsi="Times New Roman" w:hint="default"/>
      </w:rPr>
    </w:lvl>
    <w:lvl w:ilvl="2" w:tplc="F454E534" w:tentative="1">
      <w:start w:val="1"/>
      <w:numFmt w:val="bullet"/>
      <w:lvlText w:val="•"/>
      <w:lvlJc w:val="left"/>
      <w:pPr>
        <w:tabs>
          <w:tab w:val="num" w:pos="2160"/>
        </w:tabs>
        <w:ind w:left="2160" w:hanging="360"/>
      </w:pPr>
      <w:rPr>
        <w:rFonts w:ascii="Times New Roman" w:hAnsi="Times New Roman" w:hint="default"/>
      </w:rPr>
    </w:lvl>
    <w:lvl w:ilvl="3" w:tplc="A448F538" w:tentative="1">
      <w:start w:val="1"/>
      <w:numFmt w:val="bullet"/>
      <w:lvlText w:val="•"/>
      <w:lvlJc w:val="left"/>
      <w:pPr>
        <w:tabs>
          <w:tab w:val="num" w:pos="2880"/>
        </w:tabs>
        <w:ind w:left="2880" w:hanging="360"/>
      </w:pPr>
      <w:rPr>
        <w:rFonts w:ascii="Times New Roman" w:hAnsi="Times New Roman" w:hint="default"/>
      </w:rPr>
    </w:lvl>
    <w:lvl w:ilvl="4" w:tplc="15EA23F2" w:tentative="1">
      <w:start w:val="1"/>
      <w:numFmt w:val="bullet"/>
      <w:lvlText w:val="•"/>
      <w:lvlJc w:val="left"/>
      <w:pPr>
        <w:tabs>
          <w:tab w:val="num" w:pos="3600"/>
        </w:tabs>
        <w:ind w:left="3600" w:hanging="360"/>
      </w:pPr>
      <w:rPr>
        <w:rFonts w:ascii="Times New Roman" w:hAnsi="Times New Roman" w:hint="default"/>
      </w:rPr>
    </w:lvl>
    <w:lvl w:ilvl="5" w:tplc="52B66940" w:tentative="1">
      <w:start w:val="1"/>
      <w:numFmt w:val="bullet"/>
      <w:lvlText w:val="•"/>
      <w:lvlJc w:val="left"/>
      <w:pPr>
        <w:tabs>
          <w:tab w:val="num" w:pos="4320"/>
        </w:tabs>
        <w:ind w:left="4320" w:hanging="360"/>
      </w:pPr>
      <w:rPr>
        <w:rFonts w:ascii="Times New Roman" w:hAnsi="Times New Roman" w:hint="default"/>
      </w:rPr>
    </w:lvl>
    <w:lvl w:ilvl="6" w:tplc="50DC810E" w:tentative="1">
      <w:start w:val="1"/>
      <w:numFmt w:val="bullet"/>
      <w:lvlText w:val="•"/>
      <w:lvlJc w:val="left"/>
      <w:pPr>
        <w:tabs>
          <w:tab w:val="num" w:pos="5040"/>
        </w:tabs>
        <w:ind w:left="5040" w:hanging="360"/>
      </w:pPr>
      <w:rPr>
        <w:rFonts w:ascii="Times New Roman" w:hAnsi="Times New Roman" w:hint="default"/>
      </w:rPr>
    </w:lvl>
    <w:lvl w:ilvl="7" w:tplc="81B0CB3A" w:tentative="1">
      <w:start w:val="1"/>
      <w:numFmt w:val="bullet"/>
      <w:lvlText w:val="•"/>
      <w:lvlJc w:val="left"/>
      <w:pPr>
        <w:tabs>
          <w:tab w:val="num" w:pos="5760"/>
        </w:tabs>
        <w:ind w:left="5760" w:hanging="360"/>
      </w:pPr>
      <w:rPr>
        <w:rFonts w:ascii="Times New Roman" w:hAnsi="Times New Roman" w:hint="default"/>
      </w:rPr>
    </w:lvl>
    <w:lvl w:ilvl="8" w:tplc="1646C8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663A08"/>
    <w:multiLevelType w:val="hybridMultilevel"/>
    <w:tmpl w:val="17240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5BBC09"/>
    <w:multiLevelType w:val="hybridMultilevel"/>
    <w:tmpl w:val="87AEE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B9843C0"/>
    <w:multiLevelType w:val="hybridMultilevel"/>
    <w:tmpl w:val="8406E6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31278CF"/>
    <w:multiLevelType w:val="hybridMultilevel"/>
    <w:tmpl w:val="6EE82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B2380B"/>
    <w:multiLevelType w:val="hybridMultilevel"/>
    <w:tmpl w:val="53C2BFF6"/>
    <w:lvl w:ilvl="0" w:tplc="C2780C8A">
      <w:start w:val="1"/>
      <w:numFmt w:val="bullet"/>
      <w:lvlText w:val="•"/>
      <w:lvlJc w:val="left"/>
      <w:pPr>
        <w:tabs>
          <w:tab w:val="num" w:pos="720"/>
        </w:tabs>
        <w:ind w:left="720" w:hanging="360"/>
      </w:pPr>
      <w:rPr>
        <w:rFonts w:ascii="Times New Roman" w:hAnsi="Times New Roman" w:hint="default"/>
      </w:rPr>
    </w:lvl>
    <w:lvl w:ilvl="1" w:tplc="4FB8B1C2" w:tentative="1">
      <w:start w:val="1"/>
      <w:numFmt w:val="bullet"/>
      <w:lvlText w:val="•"/>
      <w:lvlJc w:val="left"/>
      <w:pPr>
        <w:tabs>
          <w:tab w:val="num" w:pos="1440"/>
        </w:tabs>
        <w:ind w:left="1440" w:hanging="360"/>
      </w:pPr>
      <w:rPr>
        <w:rFonts w:ascii="Times New Roman" w:hAnsi="Times New Roman" w:hint="default"/>
      </w:rPr>
    </w:lvl>
    <w:lvl w:ilvl="2" w:tplc="07160F4C" w:tentative="1">
      <w:start w:val="1"/>
      <w:numFmt w:val="bullet"/>
      <w:lvlText w:val="•"/>
      <w:lvlJc w:val="left"/>
      <w:pPr>
        <w:tabs>
          <w:tab w:val="num" w:pos="2160"/>
        </w:tabs>
        <w:ind w:left="2160" w:hanging="360"/>
      </w:pPr>
      <w:rPr>
        <w:rFonts w:ascii="Times New Roman" w:hAnsi="Times New Roman" w:hint="default"/>
      </w:rPr>
    </w:lvl>
    <w:lvl w:ilvl="3" w:tplc="25D25480" w:tentative="1">
      <w:start w:val="1"/>
      <w:numFmt w:val="bullet"/>
      <w:lvlText w:val="•"/>
      <w:lvlJc w:val="left"/>
      <w:pPr>
        <w:tabs>
          <w:tab w:val="num" w:pos="2880"/>
        </w:tabs>
        <w:ind w:left="2880" w:hanging="360"/>
      </w:pPr>
      <w:rPr>
        <w:rFonts w:ascii="Times New Roman" w:hAnsi="Times New Roman" w:hint="default"/>
      </w:rPr>
    </w:lvl>
    <w:lvl w:ilvl="4" w:tplc="1444CC82" w:tentative="1">
      <w:start w:val="1"/>
      <w:numFmt w:val="bullet"/>
      <w:lvlText w:val="•"/>
      <w:lvlJc w:val="left"/>
      <w:pPr>
        <w:tabs>
          <w:tab w:val="num" w:pos="3600"/>
        </w:tabs>
        <w:ind w:left="3600" w:hanging="360"/>
      </w:pPr>
      <w:rPr>
        <w:rFonts w:ascii="Times New Roman" w:hAnsi="Times New Roman" w:hint="default"/>
      </w:rPr>
    </w:lvl>
    <w:lvl w:ilvl="5" w:tplc="41B07A1C" w:tentative="1">
      <w:start w:val="1"/>
      <w:numFmt w:val="bullet"/>
      <w:lvlText w:val="•"/>
      <w:lvlJc w:val="left"/>
      <w:pPr>
        <w:tabs>
          <w:tab w:val="num" w:pos="4320"/>
        </w:tabs>
        <w:ind w:left="4320" w:hanging="360"/>
      </w:pPr>
      <w:rPr>
        <w:rFonts w:ascii="Times New Roman" w:hAnsi="Times New Roman" w:hint="default"/>
      </w:rPr>
    </w:lvl>
    <w:lvl w:ilvl="6" w:tplc="0A0CA95C" w:tentative="1">
      <w:start w:val="1"/>
      <w:numFmt w:val="bullet"/>
      <w:lvlText w:val="•"/>
      <w:lvlJc w:val="left"/>
      <w:pPr>
        <w:tabs>
          <w:tab w:val="num" w:pos="5040"/>
        </w:tabs>
        <w:ind w:left="5040" w:hanging="360"/>
      </w:pPr>
      <w:rPr>
        <w:rFonts w:ascii="Times New Roman" w:hAnsi="Times New Roman" w:hint="default"/>
      </w:rPr>
    </w:lvl>
    <w:lvl w:ilvl="7" w:tplc="BA04A3F4" w:tentative="1">
      <w:start w:val="1"/>
      <w:numFmt w:val="bullet"/>
      <w:lvlText w:val="•"/>
      <w:lvlJc w:val="left"/>
      <w:pPr>
        <w:tabs>
          <w:tab w:val="num" w:pos="5760"/>
        </w:tabs>
        <w:ind w:left="5760" w:hanging="360"/>
      </w:pPr>
      <w:rPr>
        <w:rFonts w:ascii="Times New Roman" w:hAnsi="Times New Roman" w:hint="default"/>
      </w:rPr>
    </w:lvl>
    <w:lvl w:ilvl="8" w:tplc="4E7A09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DD0C8A"/>
    <w:multiLevelType w:val="hybridMultilevel"/>
    <w:tmpl w:val="521EB060"/>
    <w:lvl w:ilvl="0" w:tplc="04090001">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8"/>
  </w:num>
  <w:num w:numId="4">
    <w:abstractNumId w:val="14"/>
  </w:num>
  <w:num w:numId="5">
    <w:abstractNumId w:val="10"/>
  </w:num>
  <w:num w:numId="6">
    <w:abstractNumId w:val="5"/>
  </w:num>
  <w:num w:numId="7">
    <w:abstractNumId w:val="2"/>
  </w:num>
  <w:num w:numId="8">
    <w:abstractNumId w:val="13"/>
  </w:num>
  <w:num w:numId="9">
    <w:abstractNumId w:val="7"/>
  </w:num>
  <w:num w:numId="10">
    <w:abstractNumId w:val="12"/>
  </w:num>
  <w:num w:numId="11">
    <w:abstractNumId w:val="1"/>
  </w:num>
  <w:num w:numId="12">
    <w:abstractNumId w:val="9"/>
  </w:num>
  <w:num w:numId="13">
    <w:abstractNumId w:val="6"/>
  </w:num>
  <w:num w:numId="14">
    <w:abstractNumId w:val="17"/>
  </w:num>
  <w:num w:numId="15">
    <w:abstractNumId w:val="3"/>
  </w:num>
  <w:num w:numId="16">
    <w:abstractNumId w:val="11"/>
  </w:num>
  <w:num w:numId="17">
    <w:abstractNumId w:val="16"/>
  </w:num>
  <w:num w:numId="18">
    <w:abstractNumId w:val="18"/>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DC"/>
    <w:rsid w:val="000148F4"/>
    <w:rsid w:val="000239A3"/>
    <w:rsid w:val="0002556C"/>
    <w:rsid w:val="00050564"/>
    <w:rsid w:val="00061768"/>
    <w:rsid w:val="00074E1A"/>
    <w:rsid w:val="00087DDD"/>
    <w:rsid w:val="000962C7"/>
    <w:rsid w:val="000A25AB"/>
    <w:rsid w:val="000A7891"/>
    <w:rsid w:val="000B4094"/>
    <w:rsid w:val="000B60BF"/>
    <w:rsid w:val="000C1C83"/>
    <w:rsid w:val="000C7284"/>
    <w:rsid w:val="000D25FA"/>
    <w:rsid w:val="000E1768"/>
    <w:rsid w:val="000F411A"/>
    <w:rsid w:val="00100B6C"/>
    <w:rsid w:val="00104047"/>
    <w:rsid w:val="00104C8E"/>
    <w:rsid w:val="0010756D"/>
    <w:rsid w:val="001349F9"/>
    <w:rsid w:val="00137D1F"/>
    <w:rsid w:val="001556E2"/>
    <w:rsid w:val="00162DF9"/>
    <w:rsid w:val="00181E6E"/>
    <w:rsid w:val="00183C9A"/>
    <w:rsid w:val="00185E05"/>
    <w:rsid w:val="0019776E"/>
    <w:rsid w:val="001A6527"/>
    <w:rsid w:val="001F62AC"/>
    <w:rsid w:val="002118D0"/>
    <w:rsid w:val="002128CD"/>
    <w:rsid w:val="0022233F"/>
    <w:rsid w:val="00225846"/>
    <w:rsid w:val="002337DA"/>
    <w:rsid w:val="00240C24"/>
    <w:rsid w:val="002747B6"/>
    <w:rsid w:val="002D1809"/>
    <w:rsid w:val="002F234B"/>
    <w:rsid w:val="002F73A0"/>
    <w:rsid w:val="003068B8"/>
    <w:rsid w:val="003175E5"/>
    <w:rsid w:val="0034037E"/>
    <w:rsid w:val="00346BF3"/>
    <w:rsid w:val="00356856"/>
    <w:rsid w:val="00381D92"/>
    <w:rsid w:val="003A3975"/>
    <w:rsid w:val="003B4899"/>
    <w:rsid w:val="003E0A24"/>
    <w:rsid w:val="00401E7D"/>
    <w:rsid w:val="00412E69"/>
    <w:rsid w:val="00432E7A"/>
    <w:rsid w:val="00450AC3"/>
    <w:rsid w:val="0046192E"/>
    <w:rsid w:val="00465210"/>
    <w:rsid w:val="00467210"/>
    <w:rsid w:val="004672D8"/>
    <w:rsid w:val="00480669"/>
    <w:rsid w:val="004C4AD4"/>
    <w:rsid w:val="00502D62"/>
    <w:rsid w:val="00502D6E"/>
    <w:rsid w:val="00506F2A"/>
    <w:rsid w:val="00541849"/>
    <w:rsid w:val="00547E35"/>
    <w:rsid w:val="00551456"/>
    <w:rsid w:val="00555D54"/>
    <w:rsid w:val="005605DC"/>
    <w:rsid w:val="005845DC"/>
    <w:rsid w:val="00597837"/>
    <w:rsid w:val="005B064A"/>
    <w:rsid w:val="005B17AD"/>
    <w:rsid w:val="005B6682"/>
    <w:rsid w:val="005B66BE"/>
    <w:rsid w:val="005C1847"/>
    <w:rsid w:val="005E58C2"/>
    <w:rsid w:val="005F2CCC"/>
    <w:rsid w:val="006241B8"/>
    <w:rsid w:val="0063321C"/>
    <w:rsid w:val="0063405E"/>
    <w:rsid w:val="00650A3A"/>
    <w:rsid w:val="006556D7"/>
    <w:rsid w:val="0068103B"/>
    <w:rsid w:val="00683619"/>
    <w:rsid w:val="006869D0"/>
    <w:rsid w:val="007155FC"/>
    <w:rsid w:val="00745205"/>
    <w:rsid w:val="007459E1"/>
    <w:rsid w:val="007A3642"/>
    <w:rsid w:val="007C0B5A"/>
    <w:rsid w:val="007D3084"/>
    <w:rsid w:val="007E4F99"/>
    <w:rsid w:val="007E790F"/>
    <w:rsid w:val="00813B61"/>
    <w:rsid w:val="00837B00"/>
    <w:rsid w:val="0085647E"/>
    <w:rsid w:val="00861AB3"/>
    <w:rsid w:val="00883C2E"/>
    <w:rsid w:val="00896E05"/>
    <w:rsid w:val="008C6980"/>
    <w:rsid w:val="008C7DA7"/>
    <w:rsid w:val="008E1AB3"/>
    <w:rsid w:val="00935D1F"/>
    <w:rsid w:val="00936F3D"/>
    <w:rsid w:val="009511BB"/>
    <w:rsid w:val="00960CE9"/>
    <w:rsid w:val="00962EA1"/>
    <w:rsid w:val="00975D41"/>
    <w:rsid w:val="00981F0B"/>
    <w:rsid w:val="00986110"/>
    <w:rsid w:val="00997BCA"/>
    <w:rsid w:val="009A27D1"/>
    <w:rsid w:val="009B2538"/>
    <w:rsid w:val="009B638A"/>
    <w:rsid w:val="009C7D4E"/>
    <w:rsid w:val="009E1517"/>
    <w:rsid w:val="009E6CF7"/>
    <w:rsid w:val="009F6D87"/>
    <w:rsid w:val="00A023CC"/>
    <w:rsid w:val="00A1184A"/>
    <w:rsid w:val="00A13BDB"/>
    <w:rsid w:val="00A16FD7"/>
    <w:rsid w:val="00A31F97"/>
    <w:rsid w:val="00A46BD0"/>
    <w:rsid w:val="00A66ACA"/>
    <w:rsid w:val="00A904FF"/>
    <w:rsid w:val="00A908AE"/>
    <w:rsid w:val="00A97A47"/>
    <w:rsid w:val="00AC389A"/>
    <w:rsid w:val="00AC7326"/>
    <w:rsid w:val="00AD01D6"/>
    <w:rsid w:val="00AD2CCC"/>
    <w:rsid w:val="00B0640F"/>
    <w:rsid w:val="00B13717"/>
    <w:rsid w:val="00B555FF"/>
    <w:rsid w:val="00B57D58"/>
    <w:rsid w:val="00B71BFB"/>
    <w:rsid w:val="00B74423"/>
    <w:rsid w:val="00B91568"/>
    <w:rsid w:val="00B96224"/>
    <w:rsid w:val="00B9738A"/>
    <w:rsid w:val="00B97881"/>
    <w:rsid w:val="00BA4DAA"/>
    <w:rsid w:val="00BD1240"/>
    <w:rsid w:val="00BD3FFF"/>
    <w:rsid w:val="00BE10DA"/>
    <w:rsid w:val="00BE1E21"/>
    <w:rsid w:val="00BE6FAD"/>
    <w:rsid w:val="00BF44D5"/>
    <w:rsid w:val="00C01ED2"/>
    <w:rsid w:val="00C06FE1"/>
    <w:rsid w:val="00C14AA2"/>
    <w:rsid w:val="00C317BF"/>
    <w:rsid w:val="00C342B0"/>
    <w:rsid w:val="00C44B14"/>
    <w:rsid w:val="00C512A6"/>
    <w:rsid w:val="00C6383F"/>
    <w:rsid w:val="00C6436D"/>
    <w:rsid w:val="00C81154"/>
    <w:rsid w:val="00C84056"/>
    <w:rsid w:val="00C974D1"/>
    <w:rsid w:val="00CC0878"/>
    <w:rsid w:val="00CE78FF"/>
    <w:rsid w:val="00CF1BE2"/>
    <w:rsid w:val="00D1368B"/>
    <w:rsid w:val="00D25EC5"/>
    <w:rsid w:val="00D33930"/>
    <w:rsid w:val="00D34BE0"/>
    <w:rsid w:val="00D50BA5"/>
    <w:rsid w:val="00D570B9"/>
    <w:rsid w:val="00DA11FD"/>
    <w:rsid w:val="00DD120F"/>
    <w:rsid w:val="00DE10BE"/>
    <w:rsid w:val="00E042CC"/>
    <w:rsid w:val="00E16CA3"/>
    <w:rsid w:val="00E35A83"/>
    <w:rsid w:val="00E45DEC"/>
    <w:rsid w:val="00E471DA"/>
    <w:rsid w:val="00EA4FA2"/>
    <w:rsid w:val="00ED4DDD"/>
    <w:rsid w:val="00EF19B7"/>
    <w:rsid w:val="00F010A2"/>
    <w:rsid w:val="00F04780"/>
    <w:rsid w:val="00F0483F"/>
    <w:rsid w:val="00F11995"/>
    <w:rsid w:val="00F161B3"/>
    <w:rsid w:val="00F328AA"/>
    <w:rsid w:val="00F36800"/>
    <w:rsid w:val="00F44E65"/>
    <w:rsid w:val="00F4685B"/>
    <w:rsid w:val="00F614BA"/>
    <w:rsid w:val="00F61997"/>
    <w:rsid w:val="00F82FCF"/>
    <w:rsid w:val="00FA0D90"/>
    <w:rsid w:val="00FB693B"/>
    <w:rsid w:val="00FC777F"/>
    <w:rsid w:val="00FD7366"/>
    <w:rsid w:val="00FD7FEF"/>
    <w:rsid w:val="00FE4A1F"/>
    <w:rsid w:val="00FE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DC"/>
    <w:rPr>
      <w:rFonts w:ascii="Calibri" w:eastAsia="Times New Roman" w:hAnsi="Calibri" w:cs="Times New Roman"/>
    </w:rPr>
  </w:style>
  <w:style w:type="paragraph" w:styleId="Heading1">
    <w:name w:val="heading 1"/>
    <w:basedOn w:val="Normal"/>
    <w:next w:val="Normal"/>
    <w:link w:val="Heading1Char"/>
    <w:uiPriority w:val="9"/>
    <w:qFormat/>
    <w:rsid w:val="009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2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145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3CC"/>
    <w:rPr>
      <w:b/>
      <w:bCs/>
    </w:rPr>
  </w:style>
  <w:style w:type="character" w:styleId="Emphasis">
    <w:name w:val="Emphasis"/>
    <w:basedOn w:val="DefaultParagraphFont"/>
    <w:uiPriority w:val="20"/>
    <w:qFormat/>
    <w:rsid w:val="00A023CC"/>
    <w:rPr>
      <w:i/>
      <w:iCs/>
    </w:rPr>
  </w:style>
  <w:style w:type="paragraph" w:styleId="NoSpacing">
    <w:name w:val="No Spacing"/>
    <w:basedOn w:val="Normal"/>
    <w:uiPriority w:val="1"/>
    <w:qFormat/>
    <w:rsid w:val="00A023CC"/>
    <w:pPr>
      <w:spacing w:after="0" w:line="240" w:lineRule="auto"/>
      <w:ind w:left="288" w:right="288"/>
    </w:pPr>
  </w:style>
  <w:style w:type="paragraph" w:styleId="ListParagraph">
    <w:name w:val="List Paragraph"/>
    <w:basedOn w:val="Normal"/>
    <w:uiPriority w:val="34"/>
    <w:qFormat/>
    <w:rsid w:val="00A023CC"/>
    <w:pPr>
      <w:ind w:left="720"/>
      <w:contextualSpacing/>
    </w:pPr>
  </w:style>
  <w:style w:type="paragraph" w:customStyle="1" w:styleId="Default">
    <w:name w:val="Default"/>
    <w:rsid w:val="005605DC"/>
    <w:pPr>
      <w:autoSpaceDE w:val="0"/>
      <w:autoSpaceDN w:val="0"/>
      <w:adjustRightInd w:val="0"/>
      <w:spacing w:after="0" w:line="240" w:lineRule="auto"/>
    </w:pPr>
    <w:rPr>
      <w:rFonts w:ascii="Californian FB" w:hAnsi="Californian FB" w:cs="Californian FB"/>
      <w:color w:val="000000"/>
      <w:sz w:val="24"/>
      <w:szCs w:val="24"/>
    </w:rPr>
  </w:style>
  <w:style w:type="paragraph" w:styleId="BalloonText">
    <w:name w:val="Balloon Text"/>
    <w:basedOn w:val="Normal"/>
    <w:link w:val="BalloonTextChar"/>
    <w:uiPriority w:val="99"/>
    <w:semiHidden/>
    <w:unhideWhenUsed/>
    <w:rsid w:val="0056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DC"/>
    <w:rPr>
      <w:rFonts w:ascii="Tahoma" w:eastAsia="Times New Roman" w:hAnsi="Tahoma" w:cs="Tahoma"/>
      <w:sz w:val="16"/>
      <w:szCs w:val="16"/>
    </w:rPr>
  </w:style>
  <w:style w:type="character" w:customStyle="1" w:styleId="Heading3Char">
    <w:name w:val="Heading 3 Char"/>
    <w:basedOn w:val="DefaultParagraphFont"/>
    <w:link w:val="Heading3"/>
    <w:uiPriority w:val="9"/>
    <w:rsid w:val="00551456"/>
    <w:rPr>
      <w:rFonts w:ascii="Times New Roman" w:eastAsia="Times New Roman" w:hAnsi="Times New Roman" w:cs="Times New Roman"/>
      <w:b/>
      <w:bCs/>
      <w:sz w:val="27"/>
      <w:szCs w:val="27"/>
    </w:rPr>
  </w:style>
  <w:style w:type="paragraph" w:styleId="NormalWeb">
    <w:name w:val="Normal (Web)"/>
    <w:basedOn w:val="Normal"/>
    <w:uiPriority w:val="99"/>
    <w:unhideWhenUsed/>
    <w:rsid w:val="0055145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551456"/>
    <w:rPr>
      <w:color w:val="0000FF"/>
      <w:u w:val="single"/>
    </w:rPr>
  </w:style>
  <w:style w:type="character" w:customStyle="1" w:styleId="Heading2Char">
    <w:name w:val="Heading 2 Char"/>
    <w:basedOn w:val="DefaultParagraphFont"/>
    <w:link w:val="Heading2"/>
    <w:uiPriority w:val="9"/>
    <w:semiHidden/>
    <w:rsid w:val="00AD2CC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356856"/>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56856"/>
    <w:rPr>
      <w:rFonts w:ascii="Consolas" w:hAnsi="Consolas"/>
      <w:sz w:val="21"/>
      <w:szCs w:val="21"/>
    </w:rPr>
  </w:style>
  <w:style w:type="paragraph" w:styleId="Header">
    <w:name w:val="header"/>
    <w:basedOn w:val="Normal"/>
    <w:link w:val="HeaderChar"/>
    <w:uiPriority w:val="99"/>
    <w:unhideWhenUsed/>
    <w:rsid w:val="00A6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CA"/>
    <w:rPr>
      <w:rFonts w:ascii="Calibri" w:eastAsia="Times New Roman" w:hAnsi="Calibri" w:cs="Times New Roman"/>
    </w:rPr>
  </w:style>
  <w:style w:type="paragraph" w:styleId="Footer">
    <w:name w:val="footer"/>
    <w:basedOn w:val="Normal"/>
    <w:link w:val="FooterChar"/>
    <w:uiPriority w:val="99"/>
    <w:semiHidden/>
    <w:unhideWhenUsed/>
    <w:rsid w:val="00A66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ACA"/>
    <w:rPr>
      <w:rFonts w:ascii="Calibri" w:eastAsia="Times New Roman" w:hAnsi="Calibri" w:cs="Times New Roman"/>
    </w:rPr>
  </w:style>
  <w:style w:type="paragraph" w:customStyle="1" w:styleId="style51">
    <w:name w:val="style51"/>
    <w:basedOn w:val="Normal"/>
    <w:rsid w:val="00502D62"/>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9F6D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DC"/>
    <w:rPr>
      <w:rFonts w:ascii="Calibri" w:eastAsia="Times New Roman" w:hAnsi="Calibri" w:cs="Times New Roman"/>
    </w:rPr>
  </w:style>
  <w:style w:type="paragraph" w:styleId="Heading1">
    <w:name w:val="heading 1"/>
    <w:basedOn w:val="Normal"/>
    <w:next w:val="Normal"/>
    <w:link w:val="Heading1Char"/>
    <w:uiPriority w:val="9"/>
    <w:qFormat/>
    <w:rsid w:val="009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2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145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3CC"/>
    <w:rPr>
      <w:b/>
      <w:bCs/>
    </w:rPr>
  </w:style>
  <w:style w:type="character" w:styleId="Emphasis">
    <w:name w:val="Emphasis"/>
    <w:basedOn w:val="DefaultParagraphFont"/>
    <w:uiPriority w:val="20"/>
    <w:qFormat/>
    <w:rsid w:val="00A023CC"/>
    <w:rPr>
      <w:i/>
      <w:iCs/>
    </w:rPr>
  </w:style>
  <w:style w:type="paragraph" w:styleId="NoSpacing">
    <w:name w:val="No Spacing"/>
    <w:basedOn w:val="Normal"/>
    <w:uiPriority w:val="1"/>
    <w:qFormat/>
    <w:rsid w:val="00A023CC"/>
    <w:pPr>
      <w:spacing w:after="0" w:line="240" w:lineRule="auto"/>
      <w:ind w:left="288" w:right="288"/>
    </w:pPr>
  </w:style>
  <w:style w:type="paragraph" w:styleId="ListParagraph">
    <w:name w:val="List Paragraph"/>
    <w:basedOn w:val="Normal"/>
    <w:uiPriority w:val="34"/>
    <w:qFormat/>
    <w:rsid w:val="00A023CC"/>
    <w:pPr>
      <w:ind w:left="720"/>
      <w:contextualSpacing/>
    </w:pPr>
  </w:style>
  <w:style w:type="paragraph" w:customStyle="1" w:styleId="Default">
    <w:name w:val="Default"/>
    <w:rsid w:val="005605DC"/>
    <w:pPr>
      <w:autoSpaceDE w:val="0"/>
      <w:autoSpaceDN w:val="0"/>
      <w:adjustRightInd w:val="0"/>
      <w:spacing w:after="0" w:line="240" w:lineRule="auto"/>
    </w:pPr>
    <w:rPr>
      <w:rFonts w:ascii="Californian FB" w:hAnsi="Californian FB" w:cs="Californian FB"/>
      <w:color w:val="000000"/>
      <w:sz w:val="24"/>
      <w:szCs w:val="24"/>
    </w:rPr>
  </w:style>
  <w:style w:type="paragraph" w:styleId="BalloonText">
    <w:name w:val="Balloon Text"/>
    <w:basedOn w:val="Normal"/>
    <w:link w:val="BalloonTextChar"/>
    <w:uiPriority w:val="99"/>
    <w:semiHidden/>
    <w:unhideWhenUsed/>
    <w:rsid w:val="0056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DC"/>
    <w:rPr>
      <w:rFonts w:ascii="Tahoma" w:eastAsia="Times New Roman" w:hAnsi="Tahoma" w:cs="Tahoma"/>
      <w:sz w:val="16"/>
      <w:szCs w:val="16"/>
    </w:rPr>
  </w:style>
  <w:style w:type="character" w:customStyle="1" w:styleId="Heading3Char">
    <w:name w:val="Heading 3 Char"/>
    <w:basedOn w:val="DefaultParagraphFont"/>
    <w:link w:val="Heading3"/>
    <w:uiPriority w:val="9"/>
    <w:rsid w:val="00551456"/>
    <w:rPr>
      <w:rFonts w:ascii="Times New Roman" w:eastAsia="Times New Roman" w:hAnsi="Times New Roman" w:cs="Times New Roman"/>
      <w:b/>
      <w:bCs/>
      <w:sz w:val="27"/>
      <w:szCs w:val="27"/>
    </w:rPr>
  </w:style>
  <w:style w:type="paragraph" w:styleId="NormalWeb">
    <w:name w:val="Normal (Web)"/>
    <w:basedOn w:val="Normal"/>
    <w:uiPriority w:val="99"/>
    <w:unhideWhenUsed/>
    <w:rsid w:val="0055145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551456"/>
    <w:rPr>
      <w:color w:val="0000FF"/>
      <w:u w:val="single"/>
    </w:rPr>
  </w:style>
  <w:style w:type="character" w:customStyle="1" w:styleId="Heading2Char">
    <w:name w:val="Heading 2 Char"/>
    <w:basedOn w:val="DefaultParagraphFont"/>
    <w:link w:val="Heading2"/>
    <w:uiPriority w:val="9"/>
    <w:semiHidden/>
    <w:rsid w:val="00AD2CC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356856"/>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56856"/>
    <w:rPr>
      <w:rFonts w:ascii="Consolas" w:hAnsi="Consolas"/>
      <w:sz w:val="21"/>
      <w:szCs w:val="21"/>
    </w:rPr>
  </w:style>
  <w:style w:type="paragraph" w:styleId="Header">
    <w:name w:val="header"/>
    <w:basedOn w:val="Normal"/>
    <w:link w:val="HeaderChar"/>
    <w:uiPriority w:val="99"/>
    <w:unhideWhenUsed/>
    <w:rsid w:val="00A6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CA"/>
    <w:rPr>
      <w:rFonts w:ascii="Calibri" w:eastAsia="Times New Roman" w:hAnsi="Calibri" w:cs="Times New Roman"/>
    </w:rPr>
  </w:style>
  <w:style w:type="paragraph" w:styleId="Footer">
    <w:name w:val="footer"/>
    <w:basedOn w:val="Normal"/>
    <w:link w:val="FooterChar"/>
    <w:uiPriority w:val="99"/>
    <w:semiHidden/>
    <w:unhideWhenUsed/>
    <w:rsid w:val="00A66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ACA"/>
    <w:rPr>
      <w:rFonts w:ascii="Calibri" w:eastAsia="Times New Roman" w:hAnsi="Calibri" w:cs="Times New Roman"/>
    </w:rPr>
  </w:style>
  <w:style w:type="paragraph" w:customStyle="1" w:styleId="style51">
    <w:name w:val="style51"/>
    <w:basedOn w:val="Normal"/>
    <w:rsid w:val="00502D62"/>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9F6D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328">
      <w:bodyDiv w:val="1"/>
      <w:marLeft w:val="0"/>
      <w:marRight w:val="0"/>
      <w:marTop w:val="0"/>
      <w:marBottom w:val="0"/>
      <w:divBdr>
        <w:top w:val="none" w:sz="0" w:space="0" w:color="auto"/>
        <w:left w:val="none" w:sz="0" w:space="0" w:color="auto"/>
        <w:bottom w:val="none" w:sz="0" w:space="0" w:color="auto"/>
        <w:right w:val="none" w:sz="0" w:space="0" w:color="auto"/>
      </w:divBdr>
      <w:divsChild>
        <w:div w:id="208999987">
          <w:marLeft w:val="0"/>
          <w:marRight w:val="0"/>
          <w:marTop w:val="0"/>
          <w:marBottom w:val="0"/>
          <w:divBdr>
            <w:top w:val="none" w:sz="0" w:space="0" w:color="auto"/>
            <w:left w:val="none" w:sz="0" w:space="0" w:color="auto"/>
            <w:bottom w:val="none" w:sz="0" w:space="0" w:color="auto"/>
            <w:right w:val="none" w:sz="0" w:space="0" w:color="auto"/>
          </w:divBdr>
        </w:div>
        <w:div w:id="1793665742">
          <w:marLeft w:val="0"/>
          <w:marRight w:val="0"/>
          <w:marTop w:val="0"/>
          <w:marBottom w:val="0"/>
          <w:divBdr>
            <w:top w:val="none" w:sz="0" w:space="0" w:color="auto"/>
            <w:left w:val="none" w:sz="0" w:space="0" w:color="auto"/>
            <w:bottom w:val="none" w:sz="0" w:space="0" w:color="auto"/>
            <w:right w:val="none" w:sz="0" w:space="0" w:color="auto"/>
          </w:divBdr>
        </w:div>
        <w:div w:id="632757890">
          <w:marLeft w:val="0"/>
          <w:marRight w:val="0"/>
          <w:marTop w:val="0"/>
          <w:marBottom w:val="0"/>
          <w:divBdr>
            <w:top w:val="none" w:sz="0" w:space="0" w:color="auto"/>
            <w:left w:val="none" w:sz="0" w:space="0" w:color="auto"/>
            <w:bottom w:val="none" w:sz="0" w:space="0" w:color="auto"/>
            <w:right w:val="none" w:sz="0" w:space="0" w:color="auto"/>
          </w:divBdr>
        </w:div>
      </w:divsChild>
    </w:div>
    <w:div w:id="225146912">
      <w:bodyDiv w:val="1"/>
      <w:marLeft w:val="0"/>
      <w:marRight w:val="0"/>
      <w:marTop w:val="0"/>
      <w:marBottom w:val="0"/>
      <w:divBdr>
        <w:top w:val="none" w:sz="0" w:space="0" w:color="auto"/>
        <w:left w:val="none" w:sz="0" w:space="0" w:color="auto"/>
        <w:bottom w:val="none" w:sz="0" w:space="0" w:color="auto"/>
        <w:right w:val="none" w:sz="0" w:space="0" w:color="auto"/>
      </w:divBdr>
      <w:divsChild>
        <w:div w:id="1136264657">
          <w:marLeft w:val="0"/>
          <w:marRight w:val="0"/>
          <w:marTop w:val="0"/>
          <w:marBottom w:val="0"/>
          <w:divBdr>
            <w:top w:val="none" w:sz="0" w:space="0" w:color="auto"/>
            <w:left w:val="none" w:sz="0" w:space="0" w:color="auto"/>
            <w:bottom w:val="none" w:sz="0" w:space="0" w:color="auto"/>
            <w:right w:val="none" w:sz="0" w:space="0" w:color="auto"/>
          </w:divBdr>
        </w:div>
        <w:div w:id="598176390">
          <w:marLeft w:val="0"/>
          <w:marRight w:val="0"/>
          <w:marTop w:val="0"/>
          <w:marBottom w:val="0"/>
          <w:divBdr>
            <w:top w:val="none" w:sz="0" w:space="0" w:color="auto"/>
            <w:left w:val="none" w:sz="0" w:space="0" w:color="auto"/>
            <w:bottom w:val="none" w:sz="0" w:space="0" w:color="auto"/>
            <w:right w:val="none" w:sz="0" w:space="0" w:color="auto"/>
          </w:divBdr>
        </w:div>
        <w:div w:id="872037044">
          <w:marLeft w:val="0"/>
          <w:marRight w:val="0"/>
          <w:marTop w:val="0"/>
          <w:marBottom w:val="0"/>
          <w:divBdr>
            <w:top w:val="none" w:sz="0" w:space="0" w:color="auto"/>
            <w:left w:val="none" w:sz="0" w:space="0" w:color="auto"/>
            <w:bottom w:val="none" w:sz="0" w:space="0" w:color="auto"/>
            <w:right w:val="none" w:sz="0" w:space="0" w:color="auto"/>
          </w:divBdr>
        </w:div>
        <w:div w:id="405879430">
          <w:marLeft w:val="360"/>
          <w:marRight w:val="0"/>
          <w:marTop w:val="0"/>
          <w:marBottom w:val="0"/>
          <w:divBdr>
            <w:top w:val="none" w:sz="0" w:space="0" w:color="auto"/>
            <w:left w:val="none" w:sz="0" w:space="0" w:color="auto"/>
            <w:bottom w:val="none" w:sz="0" w:space="0" w:color="auto"/>
            <w:right w:val="none" w:sz="0" w:space="0" w:color="auto"/>
          </w:divBdr>
        </w:div>
        <w:div w:id="1079401059">
          <w:marLeft w:val="0"/>
          <w:marRight w:val="0"/>
          <w:marTop w:val="0"/>
          <w:marBottom w:val="0"/>
          <w:divBdr>
            <w:top w:val="none" w:sz="0" w:space="0" w:color="auto"/>
            <w:left w:val="none" w:sz="0" w:space="0" w:color="auto"/>
            <w:bottom w:val="none" w:sz="0" w:space="0" w:color="auto"/>
            <w:right w:val="none" w:sz="0" w:space="0" w:color="auto"/>
          </w:divBdr>
        </w:div>
        <w:div w:id="525798130">
          <w:marLeft w:val="0"/>
          <w:marRight w:val="0"/>
          <w:marTop w:val="0"/>
          <w:marBottom w:val="0"/>
          <w:divBdr>
            <w:top w:val="none" w:sz="0" w:space="0" w:color="auto"/>
            <w:left w:val="none" w:sz="0" w:space="0" w:color="auto"/>
            <w:bottom w:val="none" w:sz="0" w:space="0" w:color="auto"/>
            <w:right w:val="none" w:sz="0" w:space="0" w:color="auto"/>
          </w:divBdr>
        </w:div>
        <w:div w:id="1720742761">
          <w:marLeft w:val="0"/>
          <w:marRight w:val="0"/>
          <w:marTop w:val="0"/>
          <w:marBottom w:val="0"/>
          <w:divBdr>
            <w:top w:val="none" w:sz="0" w:space="0" w:color="auto"/>
            <w:left w:val="none" w:sz="0" w:space="0" w:color="auto"/>
            <w:bottom w:val="none" w:sz="0" w:space="0" w:color="auto"/>
            <w:right w:val="none" w:sz="0" w:space="0" w:color="auto"/>
          </w:divBdr>
        </w:div>
        <w:div w:id="544293549">
          <w:marLeft w:val="360"/>
          <w:marRight w:val="0"/>
          <w:marTop w:val="0"/>
          <w:marBottom w:val="0"/>
          <w:divBdr>
            <w:top w:val="none" w:sz="0" w:space="0" w:color="auto"/>
            <w:left w:val="none" w:sz="0" w:space="0" w:color="auto"/>
            <w:bottom w:val="none" w:sz="0" w:space="0" w:color="auto"/>
            <w:right w:val="none" w:sz="0" w:space="0" w:color="auto"/>
          </w:divBdr>
        </w:div>
        <w:div w:id="1976909278">
          <w:marLeft w:val="1080"/>
          <w:marRight w:val="0"/>
          <w:marTop w:val="0"/>
          <w:marBottom w:val="0"/>
          <w:divBdr>
            <w:top w:val="none" w:sz="0" w:space="0" w:color="auto"/>
            <w:left w:val="none" w:sz="0" w:space="0" w:color="auto"/>
            <w:bottom w:val="none" w:sz="0" w:space="0" w:color="auto"/>
            <w:right w:val="none" w:sz="0" w:space="0" w:color="auto"/>
          </w:divBdr>
        </w:div>
        <w:div w:id="74015142">
          <w:marLeft w:val="1080"/>
          <w:marRight w:val="0"/>
          <w:marTop w:val="0"/>
          <w:marBottom w:val="0"/>
          <w:divBdr>
            <w:top w:val="none" w:sz="0" w:space="0" w:color="auto"/>
            <w:left w:val="none" w:sz="0" w:space="0" w:color="auto"/>
            <w:bottom w:val="none" w:sz="0" w:space="0" w:color="auto"/>
            <w:right w:val="none" w:sz="0" w:space="0" w:color="auto"/>
          </w:divBdr>
        </w:div>
        <w:div w:id="1264340510">
          <w:marLeft w:val="1080"/>
          <w:marRight w:val="0"/>
          <w:marTop w:val="0"/>
          <w:marBottom w:val="0"/>
          <w:divBdr>
            <w:top w:val="none" w:sz="0" w:space="0" w:color="auto"/>
            <w:left w:val="none" w:sz="0" w:space="0" w:color="auto"/>
            <w:bottom w:val="none" w:sz="0" w:space="0" w:color="auto"/>
            <w:right w:val="none" w:sz="0" w:space="0" w:color="auto"/>
          </w:divBdr>
        </w:div>
        <w:div w:id="2024241463">
          <w:marLeft w:val="1080"/>
          <w:marRight w:val="0"/>
          <w:marTop w:val="0"/>
          <w:marBottom w:val="0"/>
          <w:divBdr>
            <w:top w:val="none" w:sz="0" w:space="0" w:color="auto"/>
            <w:left w:val="none" w:sz="0" w:space="0" w:color="auto"/>
            <w:bottom w:val="none" w:sz="0" w:space="0" w:color="auto"/>
            <w:right w:val="none" w:sz="0" w:space="0" w:color="auto"/>
          </w:divBdr>
        </w:div>
        <w:div w:id="1623463753">
          <w:marLeft w:val="1080"/>
          <w:marRight w:val="0"/>
          <w:marTop w:val="0"/>
          <w:marBottom w:val="0"/>
          <w:divBdr>
            <w:top w:val="none" w:sz="0" w:space="0" w:color="auto"/>
            <w:left w:val="none" w:sz="0" w:space="0" w:color="auto"/>
            <w:bottom w:val="none" w:sz="0" w:space="0" w:color="auto"/>
            <w:right w:val="none" w:sz="0" w:space="0" w:color="auto"/>
          </w:divBdr>
        </w:div>
        <w:div w:id="1716808846">
          <w:marLeft w:val="1080"/>
          <w:marRight w:val="0"/>
          <w:marTop w:val="0"/>
          <w:marBottom w:val="0"/>
          <w:divBdr>
            <w:top w:val="none" w:sz="0" w:space="0" w:color="auto"/>
            <w:left w:val="none" w:sz="0" w:space="0" w:color="auto"/>
            <w:bottom w:val="none" w:sz="0" w:space="0" w:color="auto"/>
            <w:right w:val="none" w:sz="0" w:space="0" w:color="auto"/>
          </w:divBdr>
        </w:div>
        <w:div w:id="980815530">
          <w:marLeft w:val="1080"/>
          <w:marRight w:val="0"/>
          <w:marTop w:val="0"/>
          <w:marBottom w:val="0"/>
          <w:divBdr>
            <w:top w:val="none" w:sz="0" w:space="0" w:color="auto"/>
            <w:left w:val="none" w:sz="0" w:space="0" w:color="auto"/>
            <w:bottom w:val="none" w:sz="0" w:space="0" w:color="auto"/>
            <w:right w:val="none" w:sz="0" w:space="0" w:color="auto"/>
          </w:divBdr>
        </w:div>
        <w:div w:id="679628946">
          <w:marLeft w:val="1080"/>
          <w:marRight w:val="0"/>
          <w:marTop w:val="0"/>
          <w:marBottom w:val="0"/>
          <w:divBdr>
            <w:top w:val="none" w:sz="0" w:space="0" w:color="auto"/>
            <w:left w:val="none" w:sz="0" w:space="0" w:color="auto"/>
            <w:bottom w:val="none" w:sz="0" w:space="0" w:color="auto"/>
            <w:right w:val="none" w:sz="0" w:space="0" w:color="auto"/>
          </w:divBdr>
        </w:div>
        <w:div w:id="580144989">
          <w:marLeft w:val="1080"/>
          <w:marRight w:val="0"/>
          <w:marTop w:val="0"/>
          <w:marBottom w:val="0"/>
          <w:divBdr>
            <w:top w:val="none" w:sz="0" w:space="0" w:color="auto"/>
            <w:left w:val="none" w:sz="0" w:space="0" w:color="auto"/>
            <w:bottom w:val="none" w:sz="0" w:space="0" w:color="auto"/>
            <w:right w:val="none" w:sz="0" w:space="0" w:color="auto"/>
          </w:divBdr>
        </w:div>
        <w:div w:id="1313216908">
          <w:marLeft w:val="360"/>
          <w:marRight w:val="0"/>
          <w:marTop w:val="0"/>
          <w:marBottom w:val="0"/>
          <w:divBdr>
            <w:top w:val="none" w:sz="0" w:space="0" w:color="auto"/>
            <w:left w:val="none" w:sz="0" w:space="0" w:color="auto"/>
            <w:bottom w:val="none" w:sz="0" w:space="0" w:color="auto"/>
            <w:right w:val="none" w:sz="0" w:space="0" w:color="auto"/>
          </w:divBdr>
        </w:div>
        <w:div w:id="598878334">
          <w:marLeft w:val="360"/>
          <w:marRight w:val="0"/>
          <w:marTop w:val="0"/>
          <w:marBottom w:val="0"/>
          <w:divBdr>
            <w:top w:val="none" w:sz="0" w:space="0" w:color="auto"/>
            <w:left w:val="none" w:sz="0" w:space="0" w:color="auto"/>
            <w:bottom w:val="none" w:sz="0" w:space="0" w:color="auto"/>
            <w:right w:val="none" w:sz="0" w:space="0" w:color="auto"/>
          </w:divBdr>
        </w:div>
        <w:div w:id="1920551486">
          <w:marLeft w:val="1080"/>
          <w:marRight w:val="0"/>
          <w:marTop w:val="0"/>
          <w:marBottom w:val="0"/>
          <w:divBdr>
            <w:top w:val="none" w:sz="0" w:space="0" w:color="auto"/>
            <w:left w:val="none" w:sz="0" w:space="0" w:color="auto"/>
            <w:bottom w:val="none" w:sz="0" w:space="0" w:color="auto"/>
            <w:right w:val="none" w:sz="0" w:space="0" w:color="auto"/>
          </w:divBdr>
        </w:div>
        <w:div w:id="1444421896">
          <w:marLeft w:val="1080"/>
          <w:marRight w:val="0"/>
          <w:marTop w:val="0"/>
          <w:marBottom w:val="0"/>
          <w:divBdr>
            <w:top w:val="none" w:sz="0" w:space="0" w:color="auto"/>
            <w:left w:val="none" w:sz="0" w:space="0" w:color="auto"/>
            <w:bottom w:val="none" w:sz="0" w:space="0" w:color="auto"/>
            <w:right w:val="none" w:sz="0" w:space="0" w:color="auto"/>
          </w:divBdr>
        </w:div>
        <w:div w:id="1393891773">
          <w:marLeft w:val="1080"/>
          <w:marRight w:val="0"/>
          <w:marTop w:val="0"/>
          <w:marBottom w:val="0"/>
          <w:divBdr>
            <w:top w:val="none" w:sz="0" w:space="0" w:color="auto"/>
            <w:left w:val="none" w:sz="0" w:space="0" w:color="auto"/>
            <w:bottom w:val="none" w:sz="0" w:space="0" w:color="auto"/>
            <w:right w:val="none" w:sz="0" w:space="0" w:color="auto"/>
          </w:divBdr>
        </w:div>
        <w:div w:id="1736312770">
          <w:marLeft w:val="1080"/>
          <w:marRight w:val="0"/>
          <w:marTop w:val="0"/>
          <w:marBottom w:val="0"/>
          <w:divBdr>
            <w:top w:val="none" w:sz="0" w:space="0" w:color="auto"/>
            <w:left w:val="none" w:sz="0" w:space="0" w:color="auto"/>
            <w:bottom w:val="none" w:sz="0" w:space="0" w:color="auto"/>
            <w:right w:val="none" w:sz="0" w:space="0" w:color="auto"/>
          </w:divBdr>
        </w:div>
        <w:div w:id="730539019">
          <w:marLeft w:val="1080"/>
          <w:marRight w:val="0"/>
          <w:marTop w:val="0"/>
          <w:marBottom w:val="0"/>
          <w:divBdr>
            <w:top w:val="none" w:sz="0" w:space="0" w:color="auto"/>
            <w:left w:val="none" w:sz="0" w:space="0" w:color="auto"/>
            <w:bottom w:val="none" w:sz="0" w:space="0" w:color="auto"/>
            <w:right w:val="none" w:sz="0" w:space="0" w:color="auto"/>
          </w:divBdr>
        </w:div>
        <w:div w:id="1011253078">
          <w:marLeft w:val="1080"/>
          <w:marRight w:val="0"/>
          <w:marTop w:val="0"/>
          <w:marBottom w:val="0"/>
          <w:divBdr>
            <w:top w:val="none" w:sz="0" w:space="0" w:color="auto"/>
            <w:left w:val="none" w:sz="0" w:space="0" w:color="auto"/>
            <w:bottom w:val="none" w:sz="0" w:space="0" w:color="auto"/>
            <w:right w:val="none" w:sz="0" w:space="0" w:color="auto"/>
          </w:divBdr>
        </w:div>
        <w:div w:id="1148590158">
          <w:marLeft w:val="0"/>
          <w:marRight w:val="0"/>
          <w:marTop w:val="0"/>
          <w:marBottom w:val="0"/>
          <w:divBdr>
            <w:top w:val="none" w:sz="0" w:space="0" w:color="auto"/>
            <w:left w:val="none" w:sz="0" w:space="0" w:color="auto"/>
            <w:bottom w:val="none" w:sz="0" w:space="0" w:color="auto"/>
            <w:right w:val="none" w:sz="0" w:space="0" w:color="auto"/>
          </w:divBdr>
        </w:div>
        <w:div w:id="1747456290">
          <w:marLeft w:val="0"/>
          <w:marRight w:val="0"/>
          <w:marTop w:val="0"/>
          <w:marBottom w:val="0"/>
          <w:divBdr>
            <w:top w:val="none" w:sz="0" w:space="0" w:color="auto"/>
            <w:left w:val="none" w:sz="0" w:space="0" w:color="auto"/>
            <w:bottom w:val="none" w:sz="0" w:space="0" w:color="auto"/>
            <w:right w:val="none" w:sz="0" w:space="0" w:color="auto"/>
          </w:divBdr>
        </w:div>
        <w:div w:id="1303195024">
          <w:marLeft w:val="0"/>
          <w:marRight w:val="0"/>
          <w:marTop w:val="0"/>
          <w:marBottom w:val="0"/>
          <w:divBdr>
            <w:top w:val="none" w:sz="0" w:space="0" w:color="auto"/>
            <w:left w:val="none" w:sz="0" w:space="0" w:color="auto"/>
            <w:bottom w:val="none" w:sz="0" w:space="0" w:color="auto"/>
            <w:right w:val="none" w:sz="0" w:space="0" w:color="auto"/>
          </w:divBdr>
        </w:div>
        <w:div w:id="909002775">
          <w:marLeft w:val="0"/>
          <w:marRight w:val="0"/>
          <w:marTop w:val="0"/>
          <w:marBottom w:val="0"/>
          <w:divBdr>
            <w:top w:val="none" w:sz="0" w:space="0" w:color="auto"/>
            <w:left w:val="none" w:sz="0" w:space="0" w:color="auto"/>
            <w:bottom w:val="none" w:sz="0" w:space="0" w:color="auto"/>
            <w:right w:val="none" w:sz="0" w:space="0" w:color="auto"/>
          </w:divBdr>
        </w:div>
        <w:div w:id="980230895">
          <w:marLeft w:val="0"/>
          <w:marRight w:val="0"/>
          <w:marTop w:val="0"/>
          <w:marBottom w:val="0"/>
          <w:divBdr>
            <w:top w:val="none" w:sz="0" w:space="0" w:color="auto"/>
            <w:left w:val="none" w:sz="0" w:space="0" w:color="auto"/>
            <w:bottom w:val="none" w:sz="0" w:space="0" w:color="auto"/>
            <w:right w:val="none" w:sz="0" w:space="0" w:color="auto"/>
          </w:divBdr>
        </w:div>
        <w:div w:id="1015496974">
          <w:marLeft w:val="0"/>
          <w:marRight w:val="0"/>
          <w:marTop w:val="0"/>
          <w:marBottom w:val="0"/>
          <w:divBdr>
            <w:top w:val="none" w:sz="0" w:space="0" w:color="auto"/>
            <w:left w:val="none" w:sz="0" w:space="0" w:color="auto"/>
            <w:bottom w:val="none" w:sz="0" w:space="0" w:color="auto"/>
            <w:right w:val="none" w:sz="0" w:space="0" w:color="auto"/>
          </w:divBdr>
        </w:div>
        <w:div w:id="1217543277">
          <w:marLeft w:val="0"/>
          <w:marRight w:val="0"/>
          <w:marTop w:val="0"/>
          <w:marBottom w:val="0"/>
          <w:divBdr>
            <w:top w:val="none" w:sz="0" w:space="0" w:color="auto"/>
            <w:left w:val="none" w:sz="0" w:space="0" w:color="auto"/>
            <w:bottom w:val="none" w:sz="0" w:space="0" w:color="auto"/>
            <w:right w:val="none" w:sz="0" w:space="0" w:color="auto"/>
          </w:divBdr>
        </w:div>
        <w:div w:id="776604602">
          <w:marLeft w:val="720"/>
          <w:marRight w:val="0"/>
          <w:marTop w:val="0"/>
          <w:marBottom w:val="0"/>
          <w:divBdr>
            <w:top w:val="none" w:sz="0" w:space="0" w:color="auto"/>
            <w:left w:val="none" w:sz="0" w:space="0" w:color="auto"/>
            <w:bottom w:val="none" w:sz="0" w:space="0" w:color="auto"/>
            <w:right w:val="none" w:sz="0" w:space="0" w:color="auto"/>
          </w:divBdr>
        </w:div>
        <w:div w:id="1725910782">
          <w:marLeft w:val="720"/>
          <w:marRight w:val="0"/>
          <w:marTop w:val="0"/>
          <w:marBottom w:val="0"/>
          <w:divBdr>
            <w:top w:val="none" w:sz="0" w:space="0" w:color="auto"/>
            <w:left w:val="none" w:sz="0" w:space="0" w:color="auto"/>
            <w:bottom w:val="none" w:sz="0" w:space="0" w:color="auto"/>
            <w:right w:val="none" w:sz="0" w:space="0" w:color="auto"/>
          </w:divBdr>
        </w:div>
        <w:div w:id="176047014">
          <w:marLeft w:val="720"/>
          <w:marRight w:val="0"/>
          <w:marTop w:val="0"/>
          <w:marBottom w:val="0"/>
          <w:divBdr>
            <w:top w:val="none" w:sz="0" w:space="0" w:color="auto"/>
            <w:left w:val="none" w:sz="0" w:space="0" w:color="auto"/>
            <w:bottom w:val="none" w:sz="0" w:space="0" w:color="auto"/>
            <w:right w:val="none" w:sz="0" w:space="0" w:color="auto"/>
          </w:divBdr>
        </w:div>
        <w:div w:id="1571574194">
          <w:marLeft w:val="720"/>
          <w:marRight w:val="0"/>
          <w:marTop w:val="0"/>
          <w:marBottom w:val="0"/>
          <w:divBdr>
            <w:top w:val="none" w:sz="0" w:space="0" w:color="auto"/>
            <w:left w:val="none" w:sz="0" w:space="0" w:color="auto"/>
            <w:bottom w:val="none" w:sz="0" w:space="0" w:color="auto"/>
            <w:right w:val="none" w:sz="0" w:space="0" w:color="auto"/>
          </w:divBdr>
        </w:div>
        <w:div w:id="654379328">
          <w:marLeft w:val="720"/>
          <w:marRight w:val="0"/>
          <w:marTop w:val="0"/>
          <w:marBottom w:val="0"/>
          <w:divBdr>
            <w:top w:val="none" w:sz="0" w:space="0" w:color="auto"/>
            <w:left w:val="none" w:sz="0" w:space="0" w:color="auto"/>
            <w:bottom w:val="none" w:sz="0" w:space="0" w:color="auto"/>
            <w:right w:val="none" w:sz="0" w:space="0" w:color="auto"/>
          </w:divBdr>
        </w:div>
        <w:div w:id="1556888327">
          <w:marLeft w:val="720"/>
          <w:marRight w:val="0"/>
          <w:marTop w:val="0"/>
          <w:marBottom w:val="0"/>
          <w:divBdr>
            <w:top w:val="none" w:sz="0" w:space="0" w:color="auto"/>
            <w:left w:val="none" w:sz="0" w:space="0" w:color="auto"/>
            <w:bottom w:val="none" w:sz="0" w:space="0" w:color="auto"/>
            <w:right w:val="none" w:sz="0" w:space="0" w:color="auto"/>
          </w:divBdr>
        </w:div>
        <w:div w:id="36317942">
          <w:marLeft w:val="720"/>
          <w:marRight w:val="0"/>
          <w:marTop w:val="0"/>
          <w:marBottom w:val="0"/>
          <w:divBdr>
            <w:top w:val="none" w:sz="0" w:space="0" w:color="auto"/>
            <w:left w:val="none" w:sz="0" w:space="0" w:color="auto"/>
            <w:bottom w:val="none" w:sz="0" w:space="0" w:color="auto"/>
            <w:right w:val="none" w:sz="0" w:space="0" w:color="auto"/>
          </w:divBdr>
        </w:div>
        <w:div w:id="554779755">
          <w:marLeft w:val="720"/>
          <w:marRight w:val="0"/>
          <w:marTop w:val="0"/>
          <w:marBottom w:val="0"/>
          <w:divBdr>
            <w:top w:val="none" w:sz="0" w:space="0" w:color="auto"/>
            <w:left w:val="none" w:sz="0" w:space="0" w:color="auto"/>
            <w:bottom w:val="none" w:sz="0" w:space="0" w:color="auto"/>
            <w:right w:val="none" w:sz="0" w:space="0" w:color="auto"/>
          </w:divBdr>
        </w:div>
        <w:div w:id="1451896180">
          <w:marLeft w:val="720"/>
          <w:marRight w:val="0"/>
          <w:marTop w:val="0"/>
          <w:marBottom w:val="0"/>
          <w:divBdr>
            <w:top w:val="none" w:sz="0" w:space="0" w:color="auto"/>
            <w:left w:val="none" w:sz="0" w:space="0" w:color="auto"/>
            <w:bottom w:val="none" w:sz="0" w:space="0" w:color="auto"/>
            <w:right w:val="none" w:sz="0" w:space="0" w:color="auto"/>
          </w:divBdr>
        </w:div>
        <w:div w:id="1296989053">
          <w:marLeft w:val="0"/>
          <w:marRight w:val="0"/>
          <w:marTop w:val="0"/>
          <w:marBottom w:val="0"/>
          <w:divBdr>
            <w:top w:val="none" w:sz="0" w:space="0" w:color="auto"/>
            <w:left w:val="none" w:sz="0" w:space="0" w:color="auto"/>
            <w:bottom w:val="none" w:sz="0" w:space="0" w:color="auto"/>
            <w:right w:val="none" w:sz="0" w:space="0" w:color="auto"/>
          </w:divBdr>
        </w:div>
        <w:div w:id="347800354">
          <w:marLeft w:val="720"/>
          <w:marRight w:val="0"/>
          <w:marTop w:val="0"/>
          <w:marBottom w:val="0"/>
          <w:divBdr>
            <w:top w:val="none" w:sz="0" w:space="0" w:color="auto"/>
            <w:left w:val="none" w:sz="0" w:space="0" w:color="auto"/>
            <w:bottom w:val="none" w:sz="0" w:space="0" w:color="auto"/>
            <w:right w:val="none" w:sz="0" w:space="0" w:color="auto"/>
          </w:divBdr>
        </w:div>
        <w:div w:id="1065302733">
          <w:marLeft w:val="720"/>
          <w:marRight w:val="0"/>
          <w:marTop w:val="0"/>
          <w:marBottom w:val="0"/>
          <w:divBdr>
            <w:top w:val="none" w:sz="0" w:space="0" w:color="auto"/>
            <w:left w:val="none" w:sz="0" w:space="0" w:color="auto"/>
            <w:bottom w:val="none" w:sz="0" w:space="0" w:color="auto"/>
            <w:right w:val="none" w:sz="0" w:space="0" w:color="auto"/>
          </w:divBdr>
        </w:div>
        <w:div w:id="1928296731">
          <w:marLeft w:val="720"/>
          <w:marRight w:val="0"/>
          <w:marTop w:val="0"/>
          <w:marBottom w:val="0"/>
          <w:divBdr>
            <w:top w:val="none" w:sz="0" w:space="0" w:color="auto"/>
            <w:left w:val="none" w:sz="0" w:space="0" w:color="auto"/>
            <w:bottom w:val="none" w:sz="0" w:space="0" w:color="auto"/>
            <w:right w:val="none" w:sz="0" w:space="0" w:color="auto"/>
          </w:divBdr>
        </w:div>
        <w:div w:id="587036801">
          <w:marLeft w:val="720"/>
          <w:marRight w:val="0"/>
          <w:marTop w:val="0"/>
          <w:marBottom w:val="0"/>
          <w:divBdr>
            <w:top w:val="none" w:sz="0" w:space="0" w:color="auto"/>
            <w:left w:val="none" w:sz="0" w:space="0" w:color="auto"/>
            <w:bottom w:val="none" w:sz="0" w:space="0" w:color="auto"/>
            <w:right w:val="none" w:sz="0" w:space="0" w:color="auto"/>
          </w:divBdr>
        </w:div>
        <w:div w:id="468983369">
          <w:marLeft w:val="0"/>
          <w:marRight w:val="0"/>
          <w:marTop w:val="0"/>
          <w:marBottom w:val="0"/>
          <w:divBdr>
            <w:top w:val="none" w:sz="0" w:space="0" w:color="auto"/>
            <w:left w:val="none" w:sz="0" w:space="0" w:color="auto"/>
            <w:bottom w:val="none" w:sz="0" w:space="0" w:color="auto"/>
            <w:right w:val="none" w:sz="0" w:space="0" w:color="auto"/>
          </w:divBdr>
        </w:div>
        <w:div w:id="1764455348">
          <w:marLeft w:val="720"/>
          <w:marRight w:val="0"/>
          <w:marTop w:val="0"/>
          <w:marBottom w:val="0"/>
          <w:divBdr>
            <w:top w:val="none" w:sz="0" w:space="0" w:color="auto"/>
            <w:left w:val="none" w:sz="0" w:space="0" w:color="auto"/>
            <w:bottom w:val="none" w:sz="0" w:space="0" w:color="auto"/>
            <w:right w:val="none" w:sz="0" w:space="0" w:color="auto"/>
          </w:divBdr>
        </w:div>
        <w:div w:id="2102293072">
          <w:marLeft w:val="720"/>
          <w:marRight w:val="0"/>
          <w:marTop w:val="0"/>
          <w:marBottom w:val="0"/>
          <w:divBdr>
            <w:top w:val="none" w:sz="0" w:space="0" w:color="auto"/>
            <w:left w:val="none" w:sz="0" w:space="0" w:color="auto"/>
            <w:bottom w:val="none" w:sz="0" w:space="0" w:color="auto"/>
            <w:right w:val="none" w:sz="0" w:space="0" w:color="auto"/>
          </w:divBdr>
        </w:div>
        <w:div w:id="388310640">
          <w:marLeft w:val="1080"/>
          <w:marRight w:val="0"/>
          <w:marTop w:val="0"/>
          <w:marBottom w:val="0"/>
          <w:divBdr>
            <w:top w:val="none" w:sz="0" w:space="0" w:color="auto"/>
            <w:left w:val="none" w:sz="0" w:space="0" w:color="auto"/>
            <w:bottom w:val="none" w:sz="0" w:space="0" w:color="auto"/>
            <w:right w:val="none" w:sz="0" w:space="0" w:color="auto"/>
          </w:divBdr>
        </w:div>
        <w:div w:id="958074472">
          <w:marLeft w:val="1080"/>
          <w:marRight w:val="0"/>
          <w:marTop w:val="0"/>
          <w:marBottom w:val="0"/>
          <w:divBdr>
            <w:top w:val="none" w:sz="0" w:space="0" w:color="auto"/>
            <w:left w:val="none" w:sz="0" w:space="0" w:color="auto"/>
            <w:bottom w:val="none" w:sz="0" w:space="0" w:color="auto"/>
            <w:right w:val="none" w:sz="0" w:space="0" w:color="auto"/>
          </w:divBdr>
        </w:div>
        <w:div w:id="697047459">
          <w:marLeft w:val="720"/>
          <w:marRight w:val="0"/>
          <w:marTop w:val="0"/>
          <w:marBottom w:val="0"/>
          <w:divBdr>
            <w:top w:val="none" w:sz="0" w:space="0" w:color="auto"/>
            <w:left w:val="none" w:sz="0" w:space="0" w:color="auto"/>
            <w:bottom w:val="none" w:sz="0" w:space="0" w:color="auto"/>
            <w:right w:val="none" w:sz="0" w:space="0" w:color="auto"/>
          </w:divBdr>
        </w:div>
        <w:div w:id="421688153">
          <w:marLeft w:val="720"/>
          <w:marRight w:val="0"/>
          <w:marTop w:val="0"/>
          <w:marBottom w:val="0"/>
          <w:divBdr>
            <w:top w:val="none" w:sz="0" w:space="0" w:color="auto"/>
            <w:left w:val="none" w:sz="0" w:space="0" w:color="auto"/>
            <w:bottom w:val="none" w:sz="0" w:space="0" w:color="auto"/>
            <w:right w:val="none" w:sz="0" w:space="0" w:color="auto"/>
          </w:divBdr>
        </w:div>
        <w:div w:id="1208953691">
          <w:marLeft w:val="0"/>
          <w:marRight w:val="0"/>
          <w:marTop w:val="0"/>
          <w:marBottom w:val="0"/>
          <w:divBdr>
            <w:top w:val="none" w:sz="0" w:space="0" w:color="auto"/>
            <w:left w:val="none" w:sz="0" w:space="0" w:color="auto"/>
            <w:bottom w:val="none" w:sz="0" w:space="0" w:color="auto"/>
            <w:right w:val="none" w:sz="0" w:space="0" w:color="auto"/>
          </w:divBdr>
        </w:div>
        <w:div w:id="1388650509">
          <w:marLeft w:val="0"/>
          <w:marRight w:val="0"/>
          <w:marTop w:val="0"/>
          <w:marBottom w:val="0"/>
          <w:divBdr>
            <w:top w:val="none" w:sz="0" w:space="0" w:color="auto"/>
            <w:left w:val="none" w:sz="0" w:space="0" w:color="auto"/>
            <w:bottom w:val="none" w:sz="0" w:space="0" w:color="auto"/>
            <w:right w:val="none" w:sz="0" w:space="0" w:color="auto"/>
          </w:divBdr>
        </w:div>
        <w:div w:id="795875632">
          <w:marLeft w:val="0"/>
          <w:marRight w:val="0"/>
          <w:marTop w:val="0"/>
          <w:marBottom w:val="0"/>
          <w:divBdr>
            <w:top w:val="none" w:sz="0" w:space="0" w:color="auto"/>
            <w:left w:val="none" w:sz="0" w:space="0" w:color="auto"/>
            <w:bottom w:val="none" w:sz="0" w:space="0" w:color="auto"/>
            <w:right w:val="none" w:sz="0" w:space="0" w:color="auto"/>
          </w:divBdr>
        </w:div>
        <w:div w:id="1393116131">
          <w:marLeft w:val="360"/>
          <w:marRight w:val="0"/>
          <w:marTop w:val="0"/>
          <w:marBottom w:val="0"/>
          <w:divBdr>
            <w:top w:val="none" w:sz="0" w:space="0" w:color="auto"/>
            <w:left w:val="none" w:sz="0" w:space="0" w:color="auto"/>
            <w:bottom w:val="none" w:sz="0" w:space="0" w:color="auto"/>
            <w:right w:val="none" w:sz="0" w:space="0" w:color="auto"/>
          </w:divBdr>
        </w:div>
        <w:div w:id="2043702190">
          <w:marLeft w:val="0"/>
          <w:marRight w:val="0"/>
          <w:marTop w:val="0"/>
          <w:marBottom w:val="0"/>
          <w:divBdr>
            <w:top w:val="none" w:sz="0" w:space="0" w:color="auto"/>
            <w:left w:val="none" w:sz="0" w:space="0" w:color="auto"/>
            <w:bottom w:val="none" w:sz="0" w:space="0" w:color="auto"/>
            <w:right w:val="none" w:sz="0" w:space="0" w:color="auto"/>
          </w:divBdr>
        </w:div>
        <w:div w:id="599073030">
          <w:marLeft w:val="0"/>
          <w:marRight w:val="0"/>
          <w:marTop w:val="0"/>
          <w:marBottom w:val="0"/>
          <w:divBdr>
            <w:top w:val="none" w:sz="0" w:space="0" w:color="auto"/>
            <w:left w:val="none" w:sz="0" w:space="0" w:color="auto"/>
            <w:bottom w:val="none" w:sz="0" w:space="0" w:color="auto"/>
            <w:right w:val="none" w:sz="0" w:space="0" w:color="auto"/>
          </w:divBdr>
        </w:div>
        <w:div w:id="1744260654">
          <w:marLeft w:val="360"/>
          <w:marRight w:val="0"/>
          <w:marTop w:val="0"/>
          <w:marBottom w:val="0"/>
          <w:divBdr>
            <w:top w:val="none" w:sz="0" w:space="0" w:color="auto"/>
            <w:left w:val="none" w:sz="0" w:space="0" w:color="auto"/>
            <w:bottom w:val="none" w:sz="0" w:space="0" w:color="auto"/>
            <w:right w:val="none" w:sz="0" w:space="0" w:color="auto"/>
          </w:divBdr>
        </w:div>
        <w:div w:id="1653606165">
          <w:marLeft w:val="1080"/>
          <w:marRight w:val="0"/>
          <w:marTop w:val="0"/>
          <w:marBottom w:val="0"/>
          <w:divBdr>
            <w:top w:val="none" w:sz="0" w:space="0" w:color="auto"/>
            <w:left w:val="none" w:sz="0" w:space="0" w:color="auto"/>
            <w:bottom w:val="none" w:sz="0" w:space="0" w:color="auto"/>
            <w:right w:val="none" w:sz="0" w:space="0" w:color="auto"/>
          </w:divBdr>
        </w:div>
        <w:div w:id="706222135">
          <w:marLeft w:val="1080"/>
          <w:marRight w:val="0"/>
          <w:marTop w:val="0"/>
          <w:marBottom w:val="0"/>
          <w:divBdr>
            <w:top w:val="none" w:sz="0" w:space="0" w:color="auto"/>
            <w:left w:val="none" w:sz="0" w:space="0" w:color="auto"/>
            <w:bottom w:val="none" w:sz="0" w:space="0" w:color="auto"/>
            <w:right w:val="none" w:sz="0" w:space="0" w:color="auto"/>
          </w:divBdr>
        </w:div>
        <w:div w:id="1980066014">
          <w:marLeft w:val="1080"/>
          <w:marRight w:val="0"/>
          <w:marTop w:val="0"/>
          <w:marBottom w:val="0"/>
          <w:divBdr>
            <w:top w:val="none" w:sz="0" w:space="0" w:color="auto"/>
            <w:left w:val="none" w:sz="0" w:space="0" w:color="auto"/>
            <w:bottom w:val="none" w:sz="0" w:space="0" w:color="auto"/>
            <w:right w:val="none" w:sz="0" w:space="0" w:color="auto"/>
          </w:divBdr>
        </w:div>
        <w:div w:id="1043091190">
          <w:marLeft w:val="1080"/>
          <w:marRight w:val="0"/>
          <w:marTop w:val="0"/>
          <w:marBottom w:val="0"/>
          <w:divBdr>
            <w:top w:val="none" w:sz="0" w:space="0" w:color="auto"/>
            <w:left w:val="none" w:sz="0" w:space="0" w:color="auto"/>
            <w:bottom w:val="none" w:sz="0" w:space="0" w:color="auto"/>
            <w:right w:val="none" w:sz="0" w:space="0" w:color="auto"/>
          </w:divBdr>
        </w:div>
        <w:div w:id="1621523995">
          <w:marLeft w:val="1080"/>
          <w:marRight w:val="0"/>
          <w:marTop w:val="0"/>
          <w:marBottom w:val="0"/>
          <w:divBdr>
            <w:top w:val="none" w:sz="0" w:space="0" w:color="auto"/>
            <w:left w:val="none" w:sz="0" w:space="0" w:color="auto"/>
            <w:bottom w:val="none" w:sz="0" w:space="0" w:color="auto"/>
            <w:right w:val="none" w:sz="0" w:space="0" w:color="auto"/>
          </w:divBdr>
        </w:div>
        <w:div w:id="1877346306">
          <w:marLeft w:val="360"/>
          <w:marRight w:val="0"/>
          <w:marTop w:val="0"/>
          <w:marBottom w:val="0"/>
          <w:divBdr>
            <w:top w:val="none" w:sz="0" w:space="0" w:color="auto"/>
            <w:left w:val="none" w:sz="0" w:space="0" w:color="auto"/>
            <w:bottom w:val="none" w:sz="0" w:space="0" w:color="auto"/>
            <w:right w:val="none" w:sz="0" w:space="0" w:color="auto"/>
          </w:divBdr>
        </w:div>
        <w:div w:id="850023716">
          <w:marLeft w:val="360"/>
          <w:marRight w:val="0"/>
          <w:marTop w:val="0"/>
          <w:marBottom w:val="0"/>
          <w:divBdr>
            <w:top w:val="none" w:sz="0" w:space="0" w:color="auto"/>
            <w:left w:val="none" w:sz="0" w:space="0" w:color="auto"/>
            <w:bottom w:val="none" w:sz="0" w:space="0" w:color="auto"/>
            <w:right w:val="none" w:sz="0" w:space="0" w:color="auto"/>
          </w:divBdr>
        </w:div>
        <w:div w:id="1919896470">
          <w:marLeft w:val="1080"/>
          <w:marRight w:val="0"/>
          <w:marTop w:val="0"/>
          <w:marBottom w:val="0"/>
          <w:divBdr>
            <w:top w:val="none" w:sz="0" w:space="0" w:color="auto"/>
            <w:left w:val="none" w:sz="0" w:space="0" w:color="auto"/>
            <w:bottom w:val="none" w:sz="0" w:space="0" w:color="auto"/>
            <w:right w:val="none" w:sz="0" w:space="0" w:color="auto"/>
          </w:divBdr>
        </w:div>
        <w:div w:id="1788038037">
          <w:marLeft w:val="1080"/>
          <w:marRight w:val="0"/>
          <w:marTop w:val="0"/>
          <w:marBottom w:val="0"/>
          <w:divBdr>
            <w:top w:val="none" w:sz="0" w:space="0" w:color="auto"/>
            <w:left w:val="none" w:sz="0" w:space="0" w:color="auto"/>
            <w:bottom w:val="none" w:sz="0" w:space="0" w:color="auto"/>
            <w:right w:val="none" w:sz="0" w:space="0" w:color="auto"/>
          </w:divBdr>
        </w:div>
        <w:div w:id="606697016">
          <w:marLeft w:val="1080"/>
          <w:marRight w:val="0"/>
          <w:marTop w:val="0"/>
          <w:marBottom w:val="0"/>
          <w:divBdr>
            <w:top w:val="none" w:sz="0" w:space="0" w:color="auto"/>
            <w:left w:val="none" w:sz="0" w:space="0" w:color="auto"/>
            <w:bottom w:val="none" w:sz="0" w:space="0" w:color="auto"/>
            <w:right w:val="none" w:sz="0" w:space="0" w:color="auto"/>
          </w:divBdr>
        </w:div>
        <w:div w:id="1887838884">
          <w:marLeft w:val="1080"/>
          <w:marRight w:val="0"/>
          <w:marTop w:val="0"/>
          <w:marBottom w:val="0"/>
          <w:divBdr>
            <w:top w:val="none" w:sz="0" w:space="0" w:color="auto"/>
            <w:left w:val="none" w:sz="0" w:space="0" w:color="auto"/>
            <w:bottom w:val="none" w:sz="0" w:space="0" w:color="auto"/>
            <w:right w:val="none" w:sz="0" w:space="0" w:color="auto"/>
          </w:divBdr>
        </w:div>
        <w:div w:id="1908494420">
          <w:marLeft w:val="360"/>
          <w:marRight w:val="0"/>
          <w:marTop w:val="0"/>
          <w:marBottom w:val="0"/>
          <w:divBdr>
            <w:top w:val="none" w:sz="0" w:space="0" w:color="auto"/>
            <w:left w:val="none" w:sz="0" w:space="0" w:color="auto"/>
            <w:bottom w:val="none" w:sz="0" w:space="0" w:color="auto"/>
            <w:right w:val="none" w:sz="0" w:space="0" w:color="auto"/>
          </w:divBdr>
        </w:div>
        <w:div w:id="1315331048">
          <w:marLeft w:val="0"/>
          <w:marRight w:val="0"/>
          <w:marTop w:val="0"/>
          <w:marBottom w:val="0"/>
          <w:divBdr>
            <w:top w:val="none" w:sz="0" w:space="0" w:color="auto"/>
            <w:left w:val="none" w:sz="0" w:space="0" w:color="auto"/>
            <w:bottom w:val="none" w:sz="0" w:space="0" w:color="auto"/>
            <w:right w:val="none" w:sz="0" w:space="0" w:color="auto"/>
          </w:divBdr>
        </w:div>
        <w:div w:id="152452889">
          <w:marLeft w:val="0"/>
          <w:marRight w:val="0"/>
          <w:marTop w:val="0"/>
          <w:marBottom w:val="0"/>
          <w:divBdr>
            <w:top w:val="none" w:sz="0" w:space="0" w:color="auto"/>
            <w:left w:val="none" w:sz="0" w:space="0" w:color="auto"/>
            <w:bottom w:val="none" w:sz="0" w:space="0" w:color="auto"/>
            <w:right w:val="none" w:sz="0" w:space="0" w:color="auto"/>
          </w:divBdr>
        </w:div>
        <w:div w:id="796147462">
          <w:marLeft w:val="0"/>
          <w:marRight w:val="0"/>
          <w:marTop w:val="0"/>
          <w:marBottom w:val="0"/>
          <w:divBdr>
            <w:top w:val="none" w:sz="0" w:space="0" w:color="auto"/>
            <w:left w:val="none" w:sz="0" w:space="0" w:color="auto"/>
            <w:bottom w:val="none" w:sz="0" w:space="0" w:color="auto"/>
            <w:right w:val="none" w:sz="0" w:space="0" w:color="auto"/>
          </w:divBdr>
        </w:div>
        <w:div w:id="1858808333">
          <w:marLeft w:val="0"/>
          <w:marRight w:val="0"/>
          <w:marTop w:val="0"/>
          <w:marBottom w:val="0"/>
          <w:divBdr>
            <w:top w:val="none" w:sz="0" w:space="0" w:color="auto"/>
            <w:left w:val="none" w:sz="0" w:space="0" w:color="auto"/>
            <w:bottom w:val="none" w:sz="0" w:space="0" w:color="auto"/>
            <w:right w:val="none" w:sz="0" w:space="0" w:color="auto"/>
          </w:divBdr>
        </w:div>
        <w:div w:id="1409426934">
          <w:marLeft w:val="0"/>
          <w:marRight w:val="0"/>
          <w:marTop w:val="0"/>
          <w:marBottom w:val="0"/>
          <w:divBdr>
            <w:top w:val="none" w:sz="0" w:space="0" w:color="auto"/>
            <w:left w:val="none" w:sz="0" w:space="0" w:color="auto"/>
            <w:bottom w:val="none" w:sz="0" w:space="0" w:color="auto"/>
            <w:right w:val="none" w:sz="0" w:space="0" w:color="auto"/>
          </w:divBdr>
        </w:div>
        <w:div w:id="1939869474">
          <w:marLeft w:val="360"/>
          <w:marRight w:val="0"/>
          <w:marTop w:val="0"/>
          <w:marBottom w:val="0"/>
          <w:divBdr>
            <w:top w:val="none" w:sz="0" w:space="0" w:color="auto"/>
            <w:left w:val="none" w:sz="0" w:space="0" w:color="auto"/>
            <w:bottom w:val="none" w:sz="0" w:space="0" w:color="auto"/>
            <w:right w:val="none" w:sz="0" w:space="0" w:color="auto"/>
          </w:divBdr>
        </w:div>
        <w:div w:id="190268454">
          <w:marLeft w:val="0"/>
          <w:marRight w:val="0"/>
          <w:marTop w:val="0"/>
          <w:marBottom w:val="0"/>
          <w:divBdr>
            <w:top w:val="none" w:sz="0" w:space="0" w:color="auto"/>
            <w:left w:val="none" w:sz="0" w:space="0" w:color="auto"/>
            <w:bottom w:val="none" w:sz="0" w:space="0" w:color="auto"/>
            <w:right w:val="none" w:sz="0" w:space="0" w:color="auto"/>
          </w:divBdr>
        </w:div>
        <w:div w:id="237399750">
          <w:marLeft w:val="720"/>
          <w:marRight w:val="0"/>
          <w:marTop w:val="0"/>
          <w:marBottom w:val="0"/>
          <w:divBdr>
            <w:top w:val="none" w:sz="0" w:space="0" w:color="auto"/>
            <w:left w:val="none" w:sz="0" w:space="0" w:color="auto"/>
            <w:bottom w:val="none" w:sz="0" w:space="0" w:color="auto"/>
            <w:right w:val="none" w:sz="0" w:space="0" w:color="auto"/>
          </w:divBdr>
        </w:div>
        <w:div w:id="1515071939">
          <w:marLeft w:val="0"/>
          <w:marRight w:val="0"/>
          <w:marTop w:val="0"/>
          <w:marBottom w:val="0"/>
          <w:divBdr>
            <w:top w:val="none" w:sz="0" w:space="0" w:color="auto"/>
            <w:left w:val="none" w:sz="0" w:space="0" w:color="auto"/>
            <w:bottom w:val="none" w:sz="0" w:space="0" w:color="auto"/>
            <w:right w:val="none" w:sz="0" w:space="0" w:color="auto"/>
          </w:divBdr>
        </w:div>
        <w:div w:id="677655658">
          <w:marLeft w:val="1440"/>
          <w:marRight w:val="0"/>
          <w:marTop w:val="0"/>
          <w:marBottom w:val="0"/>
          <w:divBdr>
            <w:top w:val="none" w:sz="0" w:space="0" w:color="auto"/>
            <w:left w:val="none" w:sz="0" w:space="0" w:color="auto"/>
            <w:bottom w:val="none" w:sz="0" w:space="0" w:color="auto"/>
            <w:right w:val="none" w:sz="0" w:space="0" w:color="auto"/>
          </w:divBdr>
        </w:div>
        <w:div w:id="1891308037">
          <w:marLeft w:val="1440"/>
          <w:marRight w:val="0"/>
          <w:marTop w:val="0"/>
          <w:marBottom w:val="0"/>
          <w:divBdr>
            <w:top w:val="none" w:sz="0" w:space="0" w:color="auto"/>
            <w:left w:val="none" w:sz="0" w:space="0" w:color="auto"/>
            <w:bottom w:val="none" w:sz="0" w:space="0" w:color="auto"/>
            <w:right w:val="none" w:sz="0" w:space="0" w:color="auto"/>
          </w:divBdr>
        </w:div>
        <w:div w:id="1561013091">
          <w:marLeft w:val="1440"/>
          <w:marRight w:val="0"/>
          <w:marTop w:val="0"/>
          <w:marBottom w:val="0"/>
          <w:divBdr>
            <w:top w:val="none" w:sz="0" w:space="0" w:color="auto"/>
            <w:left w:val="none" w:sz="0" w:space="0" w:color="auto"/>
            <w:bottom w:val="none" w:sz="0" w:space="0" w:color="auto"/>
            <w:right w:val="none" w:sz="0" w:space="0" w:color="auto"/>
          </w:divBdr>
        </w:div>
        <w:div w:id="128059771">
          <w:marLeft w:val="1440"/>
          <w:marRight w:val="0"/>
          <w:marTop w:val="0"/>
          <w:marBottom w:val="0"/>
          <w:divBdr>
            <w:top w:val="none" w:sz="0" w:space="0" w:color="auto"/>
            <w:left w:val="none" w:sz="0" w:space="0" w:color="auto"/>
            <w:bottom w:val="none" w:sz="0" w:space="0" w:color="auto"/>
            <w:right w:val="none" w:sz="0" w:space="0" w:color="auto"/>
          </w:divBdr>
        </w:div>
        <w:div w:id="1039742337">
          <w:marLeft w:val="1440"/>
          <w:marRight w:val="0"/>
          <w:marTop w:val="0"/>
          <w:marBottom w:val="0"/>
          <w:divBdr>
            <w:top w:val="none" w:sz="0" w:space="0" w:color="auto"/>
            <w:left w:val="none" w:sz="0" w:space="0" w:color="auto"/>
            <w:bottom w:val="none" w:sz="0" w:space="0" w:color="auto"/>
            <w:right w:val="none" w:sz="0" w:space="0" w:color="auto"/>
          </w:divBdr>
        </w:div>
        <w:div w:id="1061443922">
          <w:marLeft w:val="1440"/>
          <w:marRight w:val="0"/>
          <w:marTop w:val="0"/>
          <w:marBottom w:val="0"/>
          <w:divBdr>
            <w:top w:val="none" w:sz="0" w:space="0" w:color="auto"/>
            <w:left w:val="none" w:sz="0" w:space="0" w:color="auto"/>
            <w:bottom w:val="none" w:sz="0" w:space="0" w:color="auto"/>
            <w:right w:val="none" w:sz="0" w:space="0" w:color="auto"/>
          </w:divBdr>
        </w:div>
        <w:div w:id="1061094642">
          <w:marLeft w:val="1440"/>
          <w:marRight w:val="0"/>
          <w:marTop w:val="0"/>
          <w:marBottom w:val="0"/>
          <w:divBdr>
            <w:top w:val="none" w:sz="0" w:space="0" w:color="auto"/>
            <w:left w:val="none" w:sz="0" w:space="0" w:color="auto"/>
            <w:bottom w:val="none" w:sz="0" w:space="0" w:color="auto"/>
            <w:right w:val="none" w:sz="0" w:space="0" w:color="auto"/>
          </w:divBdr>
        </w:div>
        <w:div w:id="970550347">
          <w:marLeft w:val="1440"/>
          <w:marRight w:val="0"/>
          <w:marTop w:val="0"/>
          <w:marBottom w:val="0"/>
          <w:divBdr>
            <w:top w:val="none" w:sz="0" w:space="0" w:color="auto"/>
            <w:left w:val="none" w:sz="0" w:space="0" w:color="auto"/>
            <w:bottom w:val="none" w:sz="0" w:space="0" w:color="auto"/>
            <w:right w:val="none" w:sz="0" w:space="0" w:color="auto"/>
          </w:divBdr>
        </w:div>
        <w:div w:id="314455985">
          <w:marLeft w:val="1440"/>
          <w:marRight w:val="0"/>
          <w:marTop w:val="0"/>
          <w:marBottom w:val="0"/>
          <w:divBdr>
            <w:top w:val="none" w:sz="0" w:space="0" w:color="auto"/>
            <w:left w:val="none" w:sz="0" w:space="0" w:color="auto"/>
            <w:bottom w:val="none" w:sz="0" w:space="0" w:color="auto"/>
            <w:right w:val="none" w:sz="0" w:space="0" w:color="auto"/>
          </w:divBdr>
        </w:div>
        <w:div w:id="737367933">
          <w:marLeft w:val="1440"/>
          <w:marRight w:val="0"/>
          <w:marTop w:val="0"/>
          <w:marBottom w:val="0"/>
          <w:divBdr>
            <w:top w:val="none" w:sz="0" w:space="0" w:color="auto"/>
            <w:left w:val="none" w:sz="0" w:space="0" w:color="auto"/>
            <w:bottom w:val="none" w:sz="0" w:space="0" w:color="auto"/>
            <w:right w:val="none" w:sz="0" w:space="0" w:color="auto"/>
          </w:divBdr>
        </w:div>
        <w:div w:id="101536221">
          <w:marLeft w:val="1440"/>
          <w:marRight w:val="0"/>
          <w:marTop w:val="0"/>
          <w:marBottom w:val="0"/>
          <w:divBdr>
            <w:top w:val="none" w:sz="0" w:space="0" w:color="auto"/>
            <w:left w:val="none" w:sz="0" w:space="0" w:color="auto"/>
            <w:bottom w:val="none" w:sz="0" w:space="0" w:color="auto"/>
            <w:right w:val="none" w:sz="0" w:space="0" w:color="auto"/>
          </w:divBdr>
        </w:div>
        <w:div w:id="496919729">
          <w:marLeft w:val="1440"/>
          <w:marRight w:val="0"/>
          <w:marTop w:val="0"/>
          <w:marBottom w:val="0"/>
          <w:divBdr>
            <w:top w:val="none" w:sz="0" w:space="0" w:color="auto"/>
            <w:left w:val="none" w:sz="0" w:space="0" w:color="auto"/>
            <w:bottom w:val="none" w:sz="0" w:space="0" w:color="auto"/>
            <w:right w:val="none" w:sz="0" w:space="0" w:color="auto"/>
          </w:divBdr>
        </w:div>
        <w:div w:id="1835994781">
          <w:marLeft w:val="1440"/>
          <w:marRight w:val="0"/>
          <w:marTop w:val="0"/>
          <w:marBottom w:val="0"/>
          <w:divBdr>
            <w:top w:val="none" w:sz="0" w:space="0" w:color="auto"/>
            <w:left w:val="none" w:sz="0" w:space="0" w:color="auto"/>
            <w:bottom w:val="none" w:sz="0" w:space="0" w:color="auto"/>
            <w:right w:val="none" w:sz="0" w:space="0" w:color="auto"/>
          </w:divBdr>
        </w:div>
        <w:div w:id="973216571">
          <w:marLeft w:val="1440"/>
          <w:marRight w:val="0"/>
          <w:marTop w:val="0"/>
          <w:marBottom w:val="0"/>
          <w:divBdr>
            <w:top w:val="none" w:sz="0" w:space="0" w:color="auto"/>
            <w:left w:val="none" w:sz="0" w:space="0" w:color="auto"/>
            <w:bottom w:val="none" w:sz="0" w:space="0" w:color="auto"/>
            <w:right w:val="none" w:sz="0" w:space="0" w:color="auto"/>
          </w:divBdr>
        </w:div>
        <w:div w:id="1045909326">
          <w:marLeft w:val="1440"/>
          <w:marRight w:val="0"/>
          <w:marTop w:val="0"/>
          <w:marBottom w:val="0"/>
          <w:divBdr>
            <w:top w:val="none" w:sz="0" w:space="0" w:color="auto"/>
            <w:left w:val="none" w:sz="0" w:space="0" w:color="auto"/>
            <w:bottom w:val="none" w:sz="0" w:space="0" w:color="auto"/>
            <w:right w:val="none" w:sz="0" w:space="0" w:color="auto"/>
          </w:divBdr>
        </w:div>
        <w:div w:id="63185617">
          <w:marLeft w:val="1440"/>
          <w:marRight w:val="0"/>
          <w:marTop w:val="0"/>
          <w:marBottom w:val="0"/>
          <w:divBdr>
            <w:top w:val="none" w:sz="0" w:space="0" w:color="auto"/>
            <w:left w:val="none" w:sz="0" w:space="0" w:color="auto"/>
            <w:bottom w:val="none" w:sz="0" w:space="0" w:color="auto"/>
            <w:right w:val="none" w:sz="0" w:space="0" w:color="auto"/>
          </w:divBdr>
        </w:div>
        <w:div w:id="950823846">
          <w:marLeft w:val="1440"/>
          <w:marRight w:val="0"/>
          <w:marTop w:val="0"/>
          <w:marBottom w:val="0"/>
          <w:divBdr>
            <w:top w:val="none" w:sz="0" w:space="0" w:color="auto"/>
            <w:left w:val="none" w:sz="0" w:space="0" w:color="auto"/>
            <w:bottom w:val="none" w:sz="0" w:space="0" w:color="auto"/>
            <w:right w:val="none" w:sz="0" w:space="0" w:color="auto"/>
          </w:divBdr>
        </w:div>
        <w:div w:id="1646546347">
          <w:marLeft w:val="1440"/>
          <w:marRight w:val="0"/>
          <w:marTop w:val="0"/>
          <w:marBottom w:val="0"/>
          <w:divBdr>
            <w:top w:val="none" w:sz="0" w:space="0" w:color="auto"/>
            <w:left w:val="none" w:sz="0" w:space="0" w:color="auto"/>
            <w:bottom w:val="none" w:sz="0" w:space="0" w:color="auto"/>
            <w:right w:val="none" w:sz="0" w:space="0" w:color="auto"/>
          </w:divBdr>
        </w:div>
        <w:div w:id="1123496523">
          <w:marLeft w:val="1440"/>
          <w:marRight w:val="0"/>
          <w:marTop w:val="0"/>
          <w:marBottom w:val="0"/>
          <w:divBdr>
            <w:top w:val="none" w:sz="0" w:space="0" w:color="auto"/>
            <w:left w:val="none" w:sz="0" w:space="0" w:color="auto"/>
            <w:bottom w:val="none" w:sz="0" w:space="0" w:color="auto"/>
            <w:right w:val="none" w:sz="0" w:space="0" w:color="auto"/>
          </w:divBdr>
        </w:div>
        <w:div w:id="196704310">
          <w:marLeft w:val="1440"/>
          <w:marRight w:val="0"/>
          <w:marTop w:val="0"/>
          <w:marBottom w:val="0"/>
          <w:divBdr>
            <w:top w:val="none" w:sz="0" w:space="0" w:color="auto"/>
            <w:left w:val="none" w:sz="0" w:space="0" w:color="auto"/>
            <w:bottom w:val="none" w:sz="0" w:space="0" w:color="auto"/>
            <w:right w:val="none" w:sz="0" w:space="0" w:color="auto"/>
          </w:divBdr>
        </w:div>
        <w:div w:id="1251811052">
          <w:marLeft w:val="1440"/>
          <w:marRight w:val="0"/>
          <w:marTop w:val="0"/>
          <w:marBottom w:val="0"/>
          <w:divBdr>
            <w:top w:val="none" w:sz="0" w:space="0" w:color="auto"/>
            <w:left w:val="none" w:sz="0" w:space="0" w:color="auto"/>
            <w:bottom w:val="none" w:sz="0" w:space="0" w:color="auto"/>
            <w:right w:val="none" w:sz="0" w:space="0" w:color="auto"/>
          </w:divBdr>
        </w:div>
        <w:div w:id="1715691772">
          <w:marLeft w:val="1440"/>
          <w:marRight w:val="0"/>
          <w:marTop w:val="0"/>
          <w:marBottom w:val="0"/>
          <w:divBdr>
            <w:top w:val="none" w:sz="0" w:space="0" w:color="auto"/>
            <w:left w:val="none" w:sz="0" w:space="0" w:color="auto"/>
            <w:bottom w:val="none" w:sz="0" w:space="0" w:color="auto"/>
            <w:right w:val="none" w:sz="0" w:space="0" w:color="auto"/>
          </w:divBdr>
        </w:div>
        <w:div w:id="1134830856">
          <w:marLeft w:val="1440"/>
          <w:marRight w:val="0"/>
          <w:marTop w:val="0"/>
          <w:marBottom w:val="0"/>
          <w:divBdr>
            <w:top w:val="none" w:sz="0" w:space="0" w:color="auto"/>
            <w:left w:val="none" w:sz="0" w:space="0" w:color="auto"/>
            <w:bottom w:val="none" w:sz="0" w:space="0" w:color="auto"/>
            <w:right w:val="none" w:sz="0" w:space="0" w:color="auto"/>
          </w:divBdr>
        </w:div>
        <w:div w:id="937250172">
          <w:marLeft w:val="1440"/>
          <w:marRight w:val="0"/>
          <w:marTop w:val="0"/>
          <w:marBottom w:val="0"/>
          <w:divBdr>
            <w:top w:val="none" w:sz="0" w:space="0" w:color="auto"/>
            <w:left w:val="none" w:sz="0" w:space="0" w:color="auto"/>
            <w:bottom w:val="none" w:sz="0" w:space="0" w:color="auto"/>
            <w:right w:val="none" w:sz="0" w:space="0" w:color="auto"/>
          </w:divBdr>
        </w:div>
        <w:div w:id="1020198945">
          <w:marLeft w:val="1440"/>
          <w:marRight w:val="0"/>
          <w:marTop w:val="0"/>
          <w:marBottom w:val="0"/>
          <w:divBdr>
            <w:top w:val="none" w:sz="0" w:space="0" w:color="auto"/>
            <w:left w:val="none" w:sz="0" w:space="0" w:color="auto"/>
            <w:bottom w:val="none" w:sz="0" w:space="0" w:color="auto"/>
            <w:right w:val="none" w:sz="0" w:space="0" w:color="auto"/>
          </w:divBdr>
        </w:div>
        <w:div w:id="39257388">
          <w:marLeft w:val="1440"/>
          <w:marRight w:val="0"/>
          <w:marTop w:val="0"/>
          <w:marBottom w:val="0"/>
          <w:divBdr>
            <w:top w:val="none" w:sz="0" w:space="0" w:color="auto"/>
            <w:left w:val="none" w:sz="0" w:space="0" w:color="auto"/>
            <w:bottom w:val="none" w:sz="0" w:space="0" w:color="auto"/>
            <w:right w:val="none" w:sz="0" w:space="0" w:color="auto"/>
          </w:divBdr>
        </w:div>
        <w:div w:id="1897353808">
          <w:marLeft w:val="1440"/>
          <w:marRight w:val="0"/>
          <w:marTop w:val="0"/>
          <w:marBottom w:val="0"/>
          <w:divBdr>
            <w:top w:val="none" w:sz="0" w:space="0" w:color="auto"/>
            <w:left w:val="none" w:sz="0" w:space="0" w:color="auto"/>
            <w:bottom w:val="none" w:sz="0" w:space="0" w:color="auto"/>
            <w:right w:val="none" w:sz="0" w:space="0" w:color="auto"/>
          </w:divBdr>
        </w:div>
        <w:div w:id="2032564546">
          <w:marLeft w:val="1440"/>
          <w:marRight w:val="0"/>
          <w:marTop w:val="0"/>
          <w:marBottom w:val="0"/>
          <w:divBdr>
            <w:top w:val="none" w:sz="0" w:space="0" w:color="auto"/>
            <w:left w:val="none" w:sz="0" w:space="0" w:color="auto"/>
            <w:bottom w:val="none" w:sz="0" w:space="0" w:color="auto"/>
            <w:right w:val="none" w:sz="0" w:space="0" w:color="auto"/>
          </w:divBdr>
        </w:div>
        <w:div w:id="394937538">
          <w:marLeft w:val="1440"/>
          <w:marRight w:val="0"/>
          <w:marTop w:val="0"/>
          <w:marBottom w:val="0"/>
          <w:divBdr>
            <w:top w:val="none" w:sz="0" w:space="0" w:color="auto"/>
            <w:left w:val="none" w:sz="0" w:space="0" w:color="auto"/>
            <w:bottom w:val="none" w:sz="0" w:space="0" w:color="auto"/>
            <w:right w:val="none" w:sz="0" w:space="0" w:color="auto"/>
          </w:divBdr>
        </w:div>
        <w:div w:id="1394352573">
          <w:marLeft w:val="0"/>
          <w:marRight w:val="0"/>
          <w:marTop w:val="0"/>
          <w:marBottom w:val="0"/>
          <w:divBdr>
            <w:top w:val="none" w:sz="0" w:space="0" w:color="auto"/>
            <w:left w:val="none" w:sz="0" w:space="0" w:color="auto"/>
            <w:bottom w:val="none" w:sz="0" w:space="0" w:color="auto"/>
            <w:right w:val="none" w:sz="0" w:space="0" w:color="auto"/>
          </w:divBdr>
        </w:div>
        <w:div w:id="1686517575">
          <w:marLeft w:val="360"/>
          <w:marRight w:val="0"/>
          <w:marTop w:val="0"/>
          <w:marBottom w:val="0"/>
          <w:divBdr>
            <w:top w:val="none" w:sz="0" w:space="0" w:color="auto"/>
            <w:left w:val="none" w:sz="0" w:space="0" w:color="auto"/>
            <w:bottom w:val="none" w:sz="0" w:space="0" w:color="auto"/>
            <w:right w:val="none" w:sz="0" w:space="0" w:color="auto"/>
          </w:divBdr>
        </w:div>
        <w:div w:id="742215177">
          <w:marLeft w:val="360"/>
          <w:marRight w:val="0"/>
          <w:marTop w:val="0"/>
          <w:marBottom w:val="0"/>
          <w:divBdr>
            <w:top w:val="none" w:sz="0" w:space="0" w:color="auto"/>
            <w:left w:val="none" w:sz="0" w:space="0" w:color="auto"/>
            <w:bottom w:val="none" w:sz="0" w:space="0" w:color="auto"/>
            <w:right w:val="none" w:sz="0" w:space="0" w:color="auto"/>
          </w:divBdr>
        </w:div>
        <w:div w:id="1589581077">
          <w:marLeft w:val="360"/>
          <w:marRight w:val="0"/>
          <w:marTop w:val="0"/>
          <w:marBottom w:val="0"/>
          <w:divBdr>
            <w:top w:val="none" w:sz="0" w:space="0" w:color="auto"/>
            <w:left w:val="none" w:sz="0" w:space="0" w:color="auto"/>
            <w:bottom w:val="none" w:sz="0" w:space="0" w:color="auto"/>
            <w:right w:val="none" w:sz="0" w:space="0" w:color="auto"/>
          </w:divBdr>
        </w:div>
        <w:div w:id="1567841237">
          <w:marLeft w:val="360"/>
          <w:marRight w:val="0"/>
          <w:marTop w:val="0"/>
          <w:marBottom w:val="0"/>
          <w:divBdr>
            <w:top w:val="none" w:sz="0" w:space="0" w:color="auto"/>
            <w:left w:val="none" w:sz="0" w:space="0" w:color="auto"/>
            <w:bottom w:val="none" w:sz="0" w:space="0" w:color="auto"/>
            <w:right w:val="none" w:sz="0" w:space="0" w:color="auto"/>
          </w:divBdr>
        </w:div>
      </w:divsChild>
    </w:div>
    <w:div w:id="310212009">
      <w:bodyDiv w:val="1"/>
      <w:marLeft w:val="0"/>
      <w:marRight w:val="0"/>
      <w:marTop w:val="0"/>
      <w:marBottom w:val="0"/>
      <w:divBdr>
        <w:top w:val="none" w:sz="0" w:space="0" w:color="auto"/>
        <w:left w:val="none" w:sz="0" w:space="0" w:color="auto"/>
        <w:bottom w:val="none" w:sz="0" w:space="0" w:color="auto"/>
        <w:right w:val="none" w:sz="0" w:space="0" w:color="auto"/>
      </w:divBdr>
    </w:div>
    <w:div w:id="381444871">
      <w:bodyDiv w:val="1"/>
      <w:marLeft w:val="0"/>
      <w:marRight w:val="0"/>
      <w:marTop w:val="0"/>
      <w:marBottom w:val="0"/>
      <w:divBdr>
        <w:top w:val="none" w:sz="0" w:space="0" w:color="auto"/>
        <w:left w:val="none" w:sz="0" w:space="0" w:color="auto"/>
        <w:bottom w:val="none" w:sz="0" w:space="0" w:color="auto"/>
        <w:right w:val="none" w:sz="0" w:space="0" w:color="auto"/>
      </w:divBdr>
    </w:div>
    <w:div w:id="381486589">
      <w:bodyDiv w:val="1"/>
      <w:marLeft w:val="0"/>
      <w:marRight w:val="0"/>
      <w:marTop w:val="0"/>
      <w:marBottom w:val="0"/>
      <w:divBdr>
        <w:top w:val="none" w:sz="0" w:space="0" w:color="auto"/>
        <w:left w:val="none" w:sz="0" w:space="0" w:color="auto"/>
        <w:bottom w:val="none" w:sz="0" w:space="0" w:color="auto"/>
        <w:right w:val="none" w:sz="0" w:space="0" w:color="auto"/>
      </w:divBdr>
    </w:div>
    <w:div w:id="434056172">
      <w:bodyDiv w:val="1"/>
      <w:marLeft w:val="0"/>
      <w:marRight w:val="0"/>
      <w:marTop w:val="0"/>
      <w:marBottom w:val="0"/>
      <w:divBdr>
        <w:top w:val="none" w:sz="0" w:space="0" w:color="auto"/>
        <w:left w:val="none" w:sz="0" w:space="0" w:color="auto"/>
        <w:bottom w:val="none" w:sz="0" w:space="0" w:color="auto"/>
        <w:right w:val="none" w:sz="0" w:space="0" w:color="auto"/>
      </w:divBdr>
    </w:div>
    <w:div w:id="530261365">
      <w:bodyDiv w:val="1"/>
      <w:marLeft w:val="0"/>
      <w:marRight w:val="0"/>
      <w:marTop w:val="0"/>
      <w:marBottom w:val="0"/>
      <w:divBdr>
        <w:top w:val="none" w:sz="0" w:space="0" w:color="auto"/>
        <w:left w:val="none" w:sz="0" w:space="0" w:color="auto"/>
        <w:bottom w:val="none" w:sz="0" w:space="0" w:color="auto"/>
        <w:right w:val="none" w:sz="0" w:space="0" w:color="auto"/>
      </w:divBdr>
    </w:div>
    <w:div w:id="546255644">
      <w:bodyDiv w:val="1"/>
      <w:marLeft w:val="0"/>
      <w:marRight w:val="0"/>
      <w:marTop w:val="0"/>
      <w:marBottom w:val="0"/>
      <w:divBdr>
        <w:top w:val="none" w:sz="0" w:space="0" w:color="auto"/>
        <w:left w:val="none" w:sz="0" w:space="0" w:color="auto"/>
        <w:bottom w:val="none" w:sz="0" w:space="0" w:color="auto"/>
        <w:right w:val="none" w:sz="0" w:space="0" w:color="auto"/>
      </w:divBdr>
      <w:divsChild>
        <w:div w:id="182279842">
          <w:marLeft w:val="547"/>
          <w:marRight w:val="0"/>
          <w:marTop w:val="0"/>
          <w:marBottom w:val="0"/>
          <w:divBdr>
            <w:top w:val="none" w:sz="0" w:space="0" w:color="auto"/>
            <w:left w:val="none" w:sz="0" w:space="0" w:color="auto"/>
            <w:bottom w:val="none" w:sz="0" w:space="0" w:color="auto"/>
            <w:right w:val="none" w:sz="0" w:space="0" w:color="auto"/>
          </w:divBdr>
        </w:div>
      </w:divsChild>
    </w:div>
    <w:div w:id="576864676">
      <w:bodyDiv w:val="1"/>
      <w:marLeft w:val="0"/>
      <w:marRight w:val="0"/>
      <w:marTop w:val="0"/>
      <w:marBottom w:val="0"/>
      <w:divBdr>
        <w:top w:val="none" w:sz="0" w:space="0" w:color="auto"/>
        <w:left w:val="none" w:sz="0" w:space="0" w:color="auto"/>
        <w:bottom w:val="none" w:sz="0" w:space="0" w:color="auto"/>
        <w:right w:val="none" w:sz="0" w:space="0" w:color="auto"/>
      </w:divBdr>
      <w:divsChild>
        <w:div w:id="2032294045">
          <w:marLeft w:val="547"/>
          <w:marRight w:val="0"/>
          <w:marTop w:val="0"/>
          <w:marBottom w:val="0"/>
          <w:divBdr>
            <w:top w:val="none" w:sz="0" w:space="0" w:color="auto"/>
            <w:left w:val="none" w:sz="0" w:space="0" w:color="auto"/>
            <w:bottom w:val="none" w:sz="0" w:space="0" w:color="auto"/>
            <w:right w:val="none" w:sz="0" w:space="0" w:color="auto"/>
          </w:divBdr>
        </w:div>
      </w:divsChild>
    </w:div>
    <w:div w:id="756948158">
      <w:bodyDiv w:val="1"/>
      <w:marLeft w:val="0"/>
      <w:marRight w:val="0"/>
      <w:marTop w:val="0"/>
      <w:marBottom w:val="0"/>
      <w:divBdr>
        <w:top w:val="none" w:sz="0" w:space="0" w:color="auto"/>
        <w:left w:val="none" w:sz="0" w:space="0" w:color="auto"/>
        <w:bottom w:val="none" w:sz="0" w:space="0" w:color="auto"/>
        <w:right w:val="none" w:sz="0" w:space="0" w:color="auto"/>
      </w:divBdr>
      <w:divsChild>
        <w:div w:id="952516844">
          <w:marLeft w:val="547"/>
          <w:marRight w:val="0"/>
          <w:marTop w:val="0"/>
          <w:marBottom w:val="0"/>
          <w:divBdr>
            <w:top w:val="none" w:sz="0" w:space="0" w:color="auto"/>
            <w:left w:val="none" w:sz="0" w:space="0" w:color="auto"/>
            <w:bottom w:val="none" w:sz="0" w:space="0" w:color="auto"/>
            <w:right w:val="none" w:sz="0" w:space="0" w:color="auto"/>
          </w:divBdr>
        </w:div>
      </w:divsChild>
    </w:div>
    <w:div w:id="999431615">
      <w:bodyDiv w:val="1"/>
      <w:marLeft w:val="0"/>
      <w:marRight w:val="0"/>
      <w:marTop w:val="0"/>
      <w:marBottom w:val="0"/>
      <w:divBdr>
        <w:top w:val="none" w:sz="0" w:space="0" w:color="auto"/>
        <w:left w:val="none" w:sz="0" w:space="0" w:color="auto"/>
        <w:bottom w:val="none" w:sz="0" w:space="0" w:color="auto"/>
        <w:right w:val="none" w:sz="0" w:space="0" w:color="auto"/>
      </w:divBdr>
      <w:divsChild>
        <w:div w:id="1549872957">
          <w:marLeft w:val="547"/>
          <w:marRight w:val="0"/>
          <w:marTop w:val="0"/>
          <w:marBottom w:val="0"/>
          <w:divBdr>
            <w:top w:val="none" w:sz="0" w:space="0" w:color="auto"/>
            <w:left w:val="none" w:sz="0" w:space="0" w:color="auto"/>
            <w:bottom w:val="none" w:sz="0" w:space="0" w:color="auto"/>
            <w:right w:val="none" w:sz="0" w:space="0" w:color="auto"/>
          </w:divBdr>
        </w:div>
      </w:divsChild>
    </w:div>
    <w:div w:id="1088043841">
      <w:bodyDiv w:val="1"/>
      <w:marLeft w:val="0"/>
      <w:marRight w:val="0"/>
      <w:marTop w:val="0"/>
      <w:marBottom w:val="0"/>
      <w:divBdr>
        <w:top w:val="none" w:sz="0" w:space="0" w:color="auto"/>
        <w:left w:val="none" w:sz="0" w:space="0" w:color="auto"/>
        <w:bottom w:val="none" w:sz="0" w:space="0" w:color="auto"/>
        <w:right w:val="none" w:sz="0" w:space="0" w:color="auto"/>
      </w:divBdr>
    </w:div>
    <w:div w:id="1131822975">
      <w:bodyDiv w:val="1"/>
      <w:marLeft w:val="0"/>
      <w:marRight w:val="0"/>
      <w:marTop w:val="0"/>
      <w:marBottom w:val="0"/>
      <w:divBdr>
        <w:top w:val="none" w:sz="0" w:space="0" w:color="auto"/>
        <w:left w:val="none" w:sz="0" w:space="0" w:color="auto"/>
        <w:bottom w:val="none" w:sz="0" w:space="0" w:color="auto"/>
        <w:right w:val="none" w:sz="0" w:space="0" w:color="auto"/>
      </w:divBdr>
      <w:divsChild>
        <w:div w:id="1066144968">
          <w:marLeft w:val="0"/>
          <w:marRight w:val="0"/>
          <w:marTop w:val="0"/>
          <w:marBottom w:val="0"/>
          <w:divBdr>
            <w:top w:val="none" w:sz="0" w:space="0" w:color="auto"/>
            <w:left w:val="none" w:sz="0" w:space="0" w:color="auto"/>
            <w:bottom w:val="none" w:sz="0" w:space="0" w:color="auto"/>
            <w:right w:val="none" w:sz="0" w:space="0" w:color="auto"/>
          </w:divBdr>
          <w:divsChild>
            <w:div w:id="510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7727">
      <w:bodyDiv w:val="1"/>
      <w:marLeft w:val="0"/>
      <w:marRight w:val="0"/>
      <w:marTop w:val="0"/>
      <w:marBottom w:val="0"/>
      <w:divBdr>
        <w:top w:val="none" w:sz="0" w:space="0" w:color="auto"/>
        <w:left w:val="none" w:sz="0" w:space="0" w:color="auto"/>
        <w:bottom w:val="none" w:sz="0" w:space="0" w:color="auto"/>
        <w:right w:val="none" w:sz="0" w:space="0" w:color="auto"/>
      </w:divBdr>
    </w:div>
    <w:div w:id="1281453179">
      <w:bodyDiv w:val="1"/>
      <w:marLeft w:val="0"/>
      <w:marRight w:val="0"/>
      <w:marTop w:val="0"/>
      <w:marBottom w:val="0"/>
      <w:divBdr>
        <w:top w:val="none" w:sz="0" w:space="0" w:color="auto"/>
        <w:left w:val="none" w:sz="0" w:space="0" w:color="auto"/>
        <w:bottom w:val="none" w:sz="0" w:space="0" w:color="auto"/>
        <w:right w:val="none" w:sz="0" w:space="0" w:color="auto"/>
      </w:divBdr>
    </w:div>
    <w:div w:id="1283000315">
      <w:bodyDiv w:val="1"/>
      <w:marLeft w:val="0"/>
      <w:marRight w:val="0"/>
      <w:marTop w:val="0"/>
      <w:marBottom w:val="0"/>
      <w:divBdr>
        <w:top w:val="none" w:sz="0" w:space="0" w:color="auto"/>
        <w:left w:val="none" w:sz="0" w:space="0" w:color="auto"/>
        <w:bottom w:val="none" w:sz="0" w:space="0" w:color="auto"/>
        <w:right w:val="none" w:sz="0" w:space="0" w:color="auto"/>
      </w:divBdr>
      <w:divsChild>
        <w:div w:id="2083407075">
          <w:marLeft w:val="547"/>
          <w:marRight w:val="0"/>
          <w:marTop w:val="0"/>
          <w:marBottom w:val="0"/>
          <w:divBdr>
            <w:top w:val="none" w:sz="0" w:space="0" w:color="auto"/>
            <w:left w:val="none" w:sz="0" w:space="0" w:color="auto"/>
            <w:bottom w:val="none" w:sz="0" w:space="0" w:color="auto"/>
            <w:right w:val="none" w:sz="0" w:space="0" w:color="auto"/>
          </w:divBdr>
        </w:div>
      </w:divsChild>
    </w:div>
    <w:div w:id="1303853157">
      <w:bodyDiv w:val="1"/>
      <w:marLeft w:val="0"/>
      <w:marRight w:val="0"/>
      <w:marTop w:val="0"/>
      <w:marBottom w:val="0"/>
      <w:divBdr>
        <w:top w:val="none" w:sz="0" w:space="0" w:color="auto"/>
        <w:left w:val="none" w:sz="0" w:space="0" w:color="auto"/>
        <w:bottom w:val="none" w:sz="0" w:space="0" w:color="auto"/>
        <w:right w:val="none" w:sz="0" w:space="0" w:color="auto"/>
      </w:divBdr>
    </w:div>
    <w:div w:id="1369722569">
      <w:bodyDiv w:val="1"/>
      <w:marLeft w:val="0"/>
      <w:marRight w:val="0"/>
      <w:marTop w:val="0"/>
      <w:marBottom w:val="0"/>
      <w:divBdr>
        <w:top w:val="none" w:sz="0" w:space="0" w:color="auto"/>
        <w:left w:val="none" w:sz="0" w:space="0" w:color="auto"/>
        <w:bottom w:val="none" w:sz="0" w:space="0" w:color="auto"/>
        <w:right w:val="none" w:sz="0" w:space="0" w:color="auto"/>
      </w:divBdr>
    </w:div>
    <w:div w:id="1736008998">
      <w:bodyDiv w:val="1"/>
      <w:marLeft w:val="0"/>
      <w:marRight w:val="0"/>
      <w:marTop w:val="0"/>
      <w:marBottom w:val="0"/>
      <w:divBdr>
        <w:top w:val="none" w:sz="0" w:space="0" w:color="auto"/>
        <w:left w:val="none" w:sz="0" w:space="0" w:color="auto"/>
        <w:bottom w:val="none" w:sz="0" w:space="0" w:color="auto"/>
        <w:right w:val="none" w:sz="0" w:space="0" w:color="auto"/>
      </w:divBdr>
    </w:div>
    <w:div w:id="1738360224">
      <w:bodyDiv w:val="1"/>
      <w:marLeft w:val="0"/>
      <w:marRight w:val="0"/>
      <w:marTop w:val="0"/>
      <w:marBottom w:val="0"/>
      <w:divBdr>
        <w:top w:val="none" w:sz="0" w:space="0" w:color="auto"/>
        <w:left w:val="none" w:sz="0" w:space="0" w:color="auto"/>
        <w:bottom w:val="none" w:sz="0" w:space="0" w:color="auto"/>
        <w:right w:val="none" w:sz="0" w:space="0" w:color="auto"/>
      </w:divBdr>
      <w:divsChild>
        <w:div w:id="1749574230">
          <w:marLeft w:val="0"/>
          <w:marRight w:val="0"/>
          <w:marTop w:val="0"/>
          <w:marBottom w:val="0"/>
          <w:divBdr>
            <w:top w:val="none" w:sz="0" w:space="0" w:color="auto"/>
            <w:left w:val="none" w:sz="0" w:space="0" w:color="auto"/>
            <w:bottom w:val="none" w:sz="0" w:space="0" w:color="auto"/>
            <w:right w:val="none" w:sz="0" w:space="0" w:color="auto"/>
          </w:divBdr>
        </w:div>
        <w:div w:id="890388654">
          <w:marLeft w:val="0"/>
          <w:marRight w:val="0"/>
          <w:marTop w:val="0"/>
          <w:marBottom w:val="0"/>
          <w:divBdr>
            <w:top w:val="none" w:sz="0" w:space="0" w:color="auto"/>
            <w:left w:val="none" w:sz="0" w:space="0" w:color="auto"/>
            <w:bottom w:val="none" w:sz="0" w:space="0" w:color="auto"/>
            <w:right w:val="none" w:sz="0" w:space="0" w:color="auto"/>
          </w:divBdr>
        </w:div>
      </w:divsChild>
    </w:div>
    <w:div w:id="1812627035">
      <w:bodyDiv w:val="1"/>
      <w:marLeft w:val="0"/>
      <w:marRight w:val="0"/>
      <w:marTop w:val="0"/>
      <w:marBottom w:val="0"/>
      <w:divBdr>
        <w:top w:val="none" w:sz="0" w:space="0" w:color="auto"/>
        <w:left w:val="none" w:sz="0" w:space="0" w:color="auto"/>
        <w:bottom w:val="none" w:sz="0" w:space="0" w:color="auto"/>
        <w:right w:val="none" w:sz="0" w:space="0" w:color="auto"/>
      </w:divBdr>
      <w:divsChild>
        <w:div w:id="949506453">
          <w:marLeft w:val="547"/>
          <w:marRight w:val="0"/>
          <w:marTop w:val="0"/>
          <w:marBottom w:val="0"/>
          <w:divBdr>
            <w:top w:val="none" w:sz="0" w:space="0" w:color="auto"/>
            <w:left w:val="none" w:sz="0" w:space="0" w:color="auto"/>
            <w:bottom w:val="none" w:sz="0" w:space="0" w:color="auto"/>
            <w:right w:val="none" w:sz="0" w:space="0" w:color="auto"/>
          </w:divBdr>
        </w:div>
      </w:divsChild>
    </w:div>
    <w:div w:id="1815636297">
      <w:bodyDiv w:val="1"/>
      <w:marLeft w:val="0"/>
      <w:marRight w:val="0"/>
      <w:marTop w:val="0"/>
      <w:marBottom w:val="0"/>
      <w:divBdr>
        <w:top w:val="none" w:sz="0" w:space="0" w:color="auto"/>
        <w:left w:val="none" w:sz="0" w:space="0" w:color="auto"/>
        <w:bottom w:val="none" w:sz="0" w:space="0" w:color="auto"/>
        <w:right w:val="none" w:sz="0" w:space="0" w:color="auto"/>
      </w:divBdr>
      <w:divsChild>
        <w:div w:id="633751887">
          <w:marLeft w:val="0"/>
          <w:marRight w:val="0"/>
          <w:marTop w:val="0"/>
          <w:marBottom w:val="0"/>
          <w:divBdr>
            <w:top w:val="none" w:sz="0" w:space="0" w:color="auto"/>
            <w:left w:val="none" w:sz="0" w:space="0" w:color="auto"/>
            <w:bottom w:val="none" w:sz="0" w:space="0" w:color="auto"/>
            <w:right w:val="none" w:sz="0" w:space="0" w:color="auto"/>
          </w:divBdr>
          <w:divsChild>
            <w:div w:id="17055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8933">
      <w:bodyDiv w:val="1"/>
      <w:marLeft w:val="0"/>
      <w:marRight w:val="0"/>
      <w:marTop w:val="0"/>
      <w:marBottom w:val="0"/>
      <w:divBdr>
        <w:top w:val="none" w:sz="0" w:space="0" w:color="auto"/>
        <w:left w:val="none" w:sz="0" w:space="0" w:color="auto"/>
        <w:bottom w:val="none" w:sz="0" w:space="0" w:color="auto"/>
        <w:right w:val="none" w:sz="0" w:space="0" w:color="auto"/>
      </w:divBdr>
    </w:div>
    <w:div w:id="1923371015">
      <w:bodyDiv w:val="1"/>
      <w:marLeft w:val="0"/>
      <w:marRight w:val="0"/>
      <w:marTop w:val="0"/>
      <w:marBottom w:val="0"/>
      <w:divBdr>
        <w:top w:val="none" w:sz="0" w:space="0" w:color="auto"/>
        <w:left w:val="none" w:sz="0" w:space="0" w:color="auto"/>
        <w:bottom w:val="none" w:sz="0" w:space="0" w:color="auto"/>
        <w:right w:val="none" w:sz="0" w:space="0" w:color="auto"/>
      </w:divBdr>
    </w:div>
    <w:div w:id="2075733198">
      <w:bodyDiv w:val="1"/>
      <w:marLeft w:val="0"/>
      <w:marRight w:val="0"/>
      <w:marTop w:val="0"/>
      <w:marBottom w:val="0"/>
      <w:divBdr>
        <w:top w:val="none" w:sz="0" w:space="0" w:color="auto"/>
        <w:left w:val="none" w:sz="0" w:space="0" w:color="auto"/>
        <w:bottom w:val="none" w:sz="0" w:space="0" w:color="auto"/>
        <w:right w:val="none" w:sz="0" w:space="0" w:color="auto"/>
      </w:divBdr>
    </w:div>
    <w:div w:id="2093889573">
      <w:bodyDiv w:val="1"/>
      <w:marLeft w:val="0"/>
      <w:marRight w:val="0"/>
      <w:marTop w:val="0"/>
      <w:marBottom w:val="0"/>
      <w:divBdr>
        <w:top w:val="none" w:sz="0" w:space="0" w:color="auto"/>
        <w:left w:val="none" w:sz="0" w:space="0" w:color="auto"/>
        <w:bottom w:val="none" w:sz="0" w:space="0" w:color="auto"/>
        <w:right w:val="none" w:sz="0" w:space="0" w:color="auto"/>
      </w:divBdr>
    </w:div>
    <w:div w:id="2098480055">
      <w:bodyDiv w:val="1"/>
      <w:marLeft w:val="0"/>
      <w:marRight w:val="0"/>
      <w:marTop w:val="0"/>
      <w:marBottom w:val="0"/>
      <w:divBdr>
        <w:top w:val="none" w:sz="0" w:space="0" w:color="auto"/>
        <w:left w:val="none" w:sz="0" w:space="0" w:color="auto"/>
        <w:bottom w:val="none" w:sz="0" w:space="0" w:color="auto"/>
        <w:right w:val="none" w:sz="0" w:space="0" w:color="auto"/>
      </w:divBdr>
      <w:divsChild>
        <w:div w:id="21423791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13</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jm28</dc:creator>
  <cp:keywords/>
  <dc:description/>
  <cp:lastModifiedBy>jm28</cp:lastModifiedBy>
  <cp:revision>3</cp:revision>
  <cp:lastPrinted>2009-11-23T20:55:00Z</cp:lastPrinted>
  <dcterms:created xsi:type="dcterms:W3CDTF">2011-02-16T21:41:00Z</dcterms:created>
  <dcterms:modified xsi:type="dcterms:W3CDTF">2011-02-17T23:37:00Z</dcterms:modified>
</cp:coreProperties>
</file>