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A9C7A" w14:textId="77777777" w:rsidR="00741646" w:rsidRPr="002C3600" w:rsidRDefault="00741646" w:rsidP="00DA2EF2">
      <w:pPr>
        <w:pStyle w:val="Title"/>
        <w:spacing w:line="276" w:lineRule="auto"/>
        <w:jc w:val="center"/>
        <w:rPr>
          <w:rFonts w:asciiTheme="minorHAnsi" w:hAnsiTheme="minorHAnsi" w:cstheme="minorHAnsi"/>
          <w:b/>
          <w:sz w:val="28"/>
          <w:szCs w:val="28"/>
        </w:rPr>
      </w:pPr>
      <w:r w:rsidRPr="002C3600">
        <w:rPr>
          <w:rFonts w:asciiTheme="minorHAnsi" w:hAnsiTheme="minorHAnsi" w:cstheme="minorHAnsi"/>
          <w:b/>
          <w:sz w:val="28"/>
          <w:szCs w:val="28"/>
        </w:rPr>
        <w:t>Centre for Sustainability and CSR</w:t>
      </w:r>
    </w:p>
    <w:p w14:paraId="73575DD2" w14:textId="46433990" w:rsidR="00F25F75" w:rsidRPr="002C3600" w:rsidRDefault="00F25F75" w:rsidP="00DA2EF2">
      <w:pPr>
        <w:pStyle w:val="Title"/>
        <w:spacing w:line="276" w:lineRule="auto"/>
        <w:jc w:val="center"/>
        <w:rPr>
          <w:rFonts w:asciiTheme="minorHAnsi" w:hAnsiTheme="minorHAnsi" w:cstheme="minorHAnsi"/>
          <w:sz w:val="28"/>
          <w:szCs w:val="28"/>
        </w:rPr>
      </w:pPr>
      <w:r w:rsidRPr="002C3600">
        <w:rPr>
          <w:rFonts w:asciiTheme="minorHAnsi" w:hAnsiTheme="minorHAnsi" w:cstheme="minorHAnsi"/>
          <w:sz w:val="28"/>
          <w:szCs w:val="28"/>
        </w:rPr>
        <w:t>(</w:t>
      </w:r>
      <w:r w:rsidR="00741646" w:rsidRPr="002C3600">
        <w:rPr>
          <w:rFonts w:asciiTheme="minorHAnsi" w:hAnsiTheme="minorHAnsi" w:cstheme="minorHAnsi"/>
          <w:sz w:val="28"/>
          <w:szCs w:val="28"/>
        </w:rPr>
        <w:t xml:space="preserve">Work details from </w:t>
      </w:r>
      <w:r w:rsidR="00F741A2" w:rsidRPr="002C3600">
        <w:rPr>
          <w:rFonts w:asciiTheme="minorHAnsi" w:hAnsiTheme="minorHAnsi" w:cstheme="minorHAnsi"/>
          <w:sz w:val="28"/>
          <w:szCs w:val="28"/>
        </w:rPr>
        <w:t xml:space="preserve">1 </w:t>
      </w:r>
      <w:r w:rsidR="001E3BCA" w:rsidRPr="002C3600">
        <w:rPr>
          <w:rFonts w:asciiTheme="minorHAnsi" w:hAnsiTheme="minorHAnsi" w:cstheme="minorHAnsi"/>
          <w:sz w:val="28"/>
          <w:szCs w:val="28"/>
        </w:rPr>
        <w:t>June</w:t>
      </w:r>
      <w:r w:rsidRPr="002C3600">
        <w:rPr>
          <w:rFonts w:asciiTheme="minorHAnsi" w:hAnsiTheme="minorHAnsi" w:cstheme="minorHAnsi"/>
          <w:sz w:val="28"/>
          <w:szCs w:val="28"/>
        </w:rPr>
        <w:t xml:space="preserve"> 2018 – </w:t>
      </w:r>
      <w:r w:rsidR="001E3BCA" w:rsidRPr="002C3600">
        <w:rPr>
          <w:rFonts w:asciiTheme="minorHAnsi" w:hAnsiTheme="minorHAnsi" w:cstheme="minorHAnsi"/>
          <w:sz w:val="28"/>
          <w:szCs w:val="28"/>
        </w:rPr>
        <w:t>3</w:t>
      </w:r>
      <w:r w:rsidRPr="002C3600">
        <w:rPr>
          <w:rFonts w:asciiTheme="minorHAnsi" w:hAnsiTheme="minorHAnsi" w:cstheme="minorHAnsi"/>
          <w:sz w:val="28"/>
          <w:szCs w:val="28"/>
        </w:rPr>
        <w:t xml:space="preserve"> </w:t>
      </w:r>
      <w:r w:rsidR="00F45B3A">
        <w:rPr>
          <w:rFonts w:asciiTheme="minorHAnsi" w:hAnsiTheme="minorHAnsi" w:cstheme="minorHAnsi"/>
          <w:sz w:val="28"/>
          <w:szCs w:val="28"/>
        </w:rPr>
        <w:t>April</w:t>
      </w:r>
      <w:r w:rsidRPr="002C3600">
        <w:rPr>
          <w:rFonts w:asciiTheme="minorHAnsi" w:hAnsiTheme="minorHAnsi" w:cstheme="minorHAnsi"/>
          <w:sz w:val="28"/>
          <w:szCs w:val="28"/>
        </w:rPr>
        <w:t xml:space="preserve"> 201</w:t>
      </w:r>
      <w:r w:rsidR="00741646" w:rsidRPr="002C3600">
        <w:rPr>
          <w:rFonts w:asciiTheme="minorHAnsi" w:hAnsiTheme="minorHAnsi" w:cstheme="minorHAnsi"/>
          <w:sz w:val="28"/>
          <w:szCs w:val="28"/>
        </w:rPr>
        <w:t>9</w:t>
      </w:r>
      <w:r w:rsidRPr="002C3600">
        <w:rPr>
          <w:rFonts w:asciiTheme="minorHAnsi" w:hAnsiTheme="minorHAnsi" w:cstheme="minorHAnsi"/>
          <w:sz w:val="28"/>
          <w:szCs w:val="28"/>
        </w:rPr>
        <w:t>)</w:t>
      </w:r>
    </w:p>
    <w:p w14:paraId="26B37512" w14:textId="7DA38923" w:rsidR="00774500" w:rsidRPr="00DA2EF2" w:rsidRDefault="00774500" w:rsidP="00DA2EF2">
      <w:pPr>
        <w:spacing w:line="276" w:lineRule="auto"/>
        <w:jc w:val="both"/>
        <w:rPr>
          <w:rFonts w:cstheme="minorHAnsi"/>
          <w:sz w:val="24"/>
          <w:szCs w:val="24"/>
        </w:rPr>
      </w:pPr>
      <w:bookmarkStart w:id="0" w:name="_Hlk532027477"/>
      <w:bookmarkEnd w:id="0"/>
    </w:p>
    <w:p w14:paraId="55773A5D" w14:textId="30ED2BCE" w:rsidR="00F25F75" w:rsidRPr="002C3600" w:rsidRDefault="00774500" w:rsidP="00DA2EF2">
      <w:pPr>
        <w:spacing w:line="276" w:lineRule="auto"/>
        <w:jc w:val="both"/>
        <w:rPr>
          <w:rFonts w:cstheme="minorHAnsi"/>
          <w:b/>
          <w:color w:val="00B050"/>
          <w:sz w:val="28"/>
          <w:szCs w:val="28"/>
        </w:rPr>
      </w:pPr>
      <w:r w:rsidRPr="002C3600">
        <w:rPr>
          <w:rFonts w:cstheme="minorHAnsi"/>
          <w:b/>
          <w:color w:val="00B050"/>
          <w:sz w:val="28"/>
          <w:szCs w:val="28"/>
        </w:rPr>
        <w:t>Academic Engagement</w:t>
      </w:r>
    </w:p>
    <w:p w14:paraId="78C3C29F" w14:textId="6333D892" w:rsidR="00000217" w:rsidRDefault="00DA2EF2" w:rsidP="00DA2EF2">
      <w:pPr>
        <w:spacing w:line="276" w:lineRule="auto"/>
        <w:jc w:val="both"/>
        <w:rPr>
          <w:rFonts w:cstheme="minorHAnsi"/>
          <w:sz w:val="24"/>
          <w:szCs w:val="24"/>
        </w:rPr>
      </w:pPr>
      <w:r w:rsidRPr="00DA2EF2">
        <w:rPr>
          <w:rFonts w:cstheme="minorHAnsi"/>
          <w:noProof/>
          <w:sz w:val="24"/>
          <w:szCs w:val="24"/>
          <w:lang w:val="en-IN" w:eastAsia="en-IN"/>
        </w:rPr>
        <w:drawing>
          <wp:anchor distT="0" distB="0" distL="114300" distR="114300" simplePos="0" relativeHeight="251718656" behindDoc="1" locked="0" layoutInCell="1" allowOverlap="1" wp14:anchorId="137563AA" wp14:editId="4DF852F6">
            <wp:simplePos x="0" y="0"/>
            <wp:positionH relativeFrom="margin">
              <wp:align>right</wp:align>
            </wp:positionH>
            <wp:positionV relativeFrom="paragraph">
              <wp:posOffset>1214755</wp:posOffset>
            </wp:positionV>
            <wp:extent cx="2854960" cy="2139950"/>
            <wp:effectExtent l="0" t="0" r="2540" b="0"/>
            <wp:wrapTight wrapText="bothSides">
              <wp:wrapPolygon edited="0">
                <wp:start x="0" y="0"/>
                <wp:lineTo x="0" y="21344"/>
                <wp:lineTo x="21475" y="2134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49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noProof/>
          <w:sz w:val="24"/>
          <w:szCs w:val="24"/>
          <w:lang w:val="en-IN" w:eastAsia="en-IN"/>
        </w:rPr>
        <w:drawing>
          <wp:anchor distT="0" distB="0" distL="114300" distR="114300" simplePos="0" relativeHeight="251719680" behindDoc="1" locked="0" layoutInCell="1" allowOverlap="1" wp14:anchorId="7103820B" wp14:editId="60E39A02">
            <wp:simplePos x="0" y="0"/>
            <wp:positionH relativeFrom="margin">
              <wp:posOffset>28575</wp:posOffset>
            </wp:positionH>
            <wp:positionV relativeFrom="paragraph">
              <wp:posOffset>1195705</wp:posOffset>
            </wp:positionV>
            <wp:extent cx="2914650" cy="2185670"/>
            <wp:effectExtent l="0" t="0" r="0" b="5080"/>
            <wp:wrapTight wrapText="bothSides">
              <wp:wrapPolygon edited="0">
                <wp:start x="0" y="0"/>
                <wp:lineTo x="0" y="21462"/>
                <wp:lineTo x="21459" y="21462"/>
                <wp:lineTo x="2145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17" w:rsidRPr="00DA2EF2">
        <w:rPr>
          <w:rFonts w:cstheme="minorHAnsi"/>
          <w:sz w:val="24"/>
          <w:szCs w:val="24"/>
        </w:rPr>
        <w:t xml:space="preserve">The first-year students of </w:t>
      </w:r>
      <w:r w:rsidR="002C3600">
        <w:rPr>
          <w:rFonts w:cstheme="minorHAnsi"/>
          <w:sz w:val="24"/>
          <w:szCs w:val="24"/>
        </w:rPr>
        <w:t xml:space="preserve">PGDM, </w:t>
      </w:r>
      <w:r w:rsidR="00000217" w:rsidRPr="00DA2EF2">
        <w:rPr>
          <w:rFonts w:cstheme="minorHAnsi"/>
          <w:sz w:val="24"/>
          <w:szCs w:val="24"/>
        </w:rPr>
        <w:t>PGDM (International Business) and PGDM (Retail Management) participated in the “Community Immersion Programme” integrated with the Responsible Business module. The students conducted household survey in village</w:t>
      </w:r>
      <w:r w:rsidR="002C3600">
        <w:rPr>
          <w:rFonts w:cstheme="minorHAnsi"/>
          <w:sz w:val="24"/>
          <w:szCs w:val="24"/>
        </w:rPr>
        <w:t xml:space="preserve">s located in </w:t>
      </w:r>
      <w:proofErr w:type="spellStart"/>
      <w:r w:rsidR="002C3600">
        <w:rPr>
          <w:rFonts w:cstheme="minorHAnsi"/>
          <w:sz w:val="24"/>
          <w:szCs w:val="24"/>
        </w:rPr>
        <w:t>Jewar</w:t>
      </w:r>
      <w:proofErr w:type="spellEnd"/>
      <w:r w:rsidR="002C3600">
        <w:rPr>
          <w:rFonts w:cstheme="minorHAnsi"/>
          <w:sz w:val="24"/>
          <w:szCs w:val="24"/>
        </w:rPr>
        <w:t xml:space="preserve"> block of </w:t>
      </w:r>
      <w:proofErr w:type="spellStart"/>
      <w:r w:rsidR="002C3600">
        <w:rPr>
          <w:rFonts w:cstheme="minorHAnsi"/>
          <w:sz w:val="24"/>
          <w:szCs w:val="24"/>
        </w:rPr>
        <w:t>Gautam</w:t>
      </w:r>
      <w:proofErr w:type="spellEnd"/>
      <w:r w:rsidR="002C3600">
        <w:rPr>
          <w:rFonts w:cstheme="minorHAnsi"/>
          <w:sz w:val="24"/>
          <w:szCs w:val="24"/>
        </w:rPr>
        <w:t xml:space="preserve"> Buddha Nagar district in Uttar Pradesh</w:t>
      </w:r>
      <w:r w:rsidR="00000217" w:rsidRPr="00DA2EF2">
        <w:rPr>
          <w:rFonts w:cstheme="minorHAnsi"/>
          <w:sz w:val="24"/>
          <w:szCs w:val="24"/>
        </w:rPr>
        <w:t>. The detail</w:t>
      </w:r>
      <w:r w:rsidR="002C3600">
        <w:rPr>
          <w:rFonts w:cstheme="minorHAnsi"/>
          <w:sz w:val="24"/>
          <w:szCs w:val="24"/>
        </w:rPr>
        <w:t>s of</w:t>
      </w:r>
      <w:r w:rsidR="00000217" w:rsidRPr="00DA2EF2">
        <w:rPr>
          <w:rFonts w:cstheme="minorHAnsi"/>
          <w:sz w:val="24"/>
          <w:szCs w:val="24"/>
        </w:rPr>
        <w:t xml:space="preserve"> field visits are given in Annexure 1. </w:t>
      </w:r>
    </w:p>
    <w:p w14:paraId="38867B2D" w14:textId="77777777" w:rsidR="009C3FF5" w:rsidRPr="00DA2EF2" w:rsidRDefault="009C3FF5" w:rsidP="00DA2EF2">
      <w:pPr>
        <w:spacing w:line="276" w:lineRule="auto"/>
        <w:jc w:val="both"/>
        <w:rPr>
          <w:rFonts w:cstheme="minorHAnsi"/>
          <w:sz w:val="24"/>
          <w:szCs w:val="24"/>
        </w:rPr>
      </w:pPr>
    </w:p>
    <w:p w14:paraId="7D4E47C3" w14:textId="12D68647" w:rsidR="00741646" w:rsidRPr="00DA2EF2" w:rsidRDefault="00741646" w:rsidP="00DA2EF2">
      <w:pPr>
        <w:spacing w:line="276" w:lineRule="auto"/>
        <w:jc w:val="both"/>
        <w:rPr>
          <w:rFonts w:eastAsia="Times New Roman" w:cstheme="minorHAnsi"/>
          <w:sz w:val="24"/>
          <w:szCs w:val="24"/>
        </w:rPr>
      </w:pPr>
      <w:r w:rsidRPr="00DA2EF2">
        <w:rPr>
          <w:rFonts w:eastAsia="Times New Roman" w:cstheme="minorHAnsi"/>
          <w:b/>
          <w:sz w:val="24"/>
          <w:szCs w:val="24"/>
        </w:rPr>
        <w:t xml:space="preserve">New Book on Responsible Business and CSR “Demonstrating Responsible Business: CSR and Sustainability Practices of Leading Companies in India. </w:t>
      </w:r>
    </w:p>
    <w:p w14:paraId="46F74AFA" w14:textId="44E3E083" w:rsidR="00741646" w:rsidRDefault="00D23946" w:rsidP="00DA2EF2">
      <w:pPr>
        <w:spacing w:line="276" w:lineRule="auto"/>
        <w:jc w:val="both"/>
        <w:rPr>
          <w:rFonts w:cstheme="minorHAnsi"/>
          <w:sz w:val="24"/>
          <w:szCs w:val="24"/>
          <w:shd w:val="clear" w:color="auto" w:fill="FFFFFF"/>
        </w:rPr>
      </w:pPr>
      <w:r w:rsidRPr="00DA2EF2">
        <w:rPr>
          <w:rFonts w:cstheme="minorHAnsi"/>
          <w:noProof/>
          <w:sz w:val="24"/>
          <w:szCs w:val="24"/>
          <w:shd w:val="clear" w:color="auto" w:fill="FFFFFF"/>
          <w:lang w:val="en-IN" w:eastAsia="en-IN"/>
        </w:rPr>
        <w:drawing>
          <wp:anchor distT="0" distB="0" distL="114300" distR="114300" simplePos="0" relativeHeight="251668480" behindDoc="1" locked="0" layoutInCell="1" allowOverlap="1" wp14:anchorId="5F69F723" wp14:editId="7B5F152F">
            <wp:simplePos x="0" y="0"/>
            <wp:positionH relativeFrom="margin">
              <wp:align>right</wp:align>
            </wp:positionH>
            <wp:positionV relativeFrom="paragraph">
              <wp:posOffset>0</wp:posOffset>
            </wp:positionV>
            <wp:extent cx="2642870" cy="1762125"/>
            <wp:effectExtent l="0" t="0" r="5080" b="9525"/>
            <wp:wrapTight wrapText="bothSides">
              <wp:wrapPolygon edited="0">
                <wp:start x="0" y="0"/>
                <wp:lineTo x="0" y="21483"/>
                <wp:lineTo x="21486" y="21483"/>
                <wp:lineTo x="21486" y="0"/>
                <wp:lineTo x="0" y="0"/>
              </wp:wrapPolygon>
            </wp:wrapTight>
            <wp:docPr id="9" name="Picture 9"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036494_10156902739937487_592008899846157107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2870" cy="1762125"/>
                    </a:xfrm>
                    <a:prstGeom prst="rect">
                      <a:avLst/>
                    </a:prstGeom>
                  </pic:spPr>
                </pic:pic>
              </a:graphicData>
            </a:graphic>
            <wp14:sizeRelH relativeFrom="page">
              <wp14:pctWidth>0</wp14:pctWidth>
            </wp14:sizeRelH>
            <wp14:sizeRelV relativeFrom="page">
              <wp14:pctHeight>0</wp14:pctHeight>
            </wp14:sizeRelV>
          </wp:anchor>
        </w:drawing>
      </w:r>
      <w:r w:rsidR="00741646" w:rsidRPr="00DA2EF2">
        <w:rPr>
          <w:rFonts w:eastAsia="Times New Roman" w:cstheme="minorHAnsi"/>
          <w:sz w:val="24"/>
          <w:szCs w:val="24"/>
        </w:rPr>
        <w:t>The book entitled “</w:t>
      </w:r>
      <w:r w:rsidR="00741646" w:rsidRPr="00DA2EF2">
        <w:rPr>
          <w:rFonts w:eastAsia="Times New Roman" w:cstheme="minorHAnsi"/>
          <w:b/>
          <w:sz w:val="24"/>
          <w:szCs w:val="24"/>
        </w:rPr>
        <w:t>Demonstrating Responsible Business</w:t>
      </w:r>
      <w:r w:rsidR="00741646" w:rsidRPr="00DA2EF2">
        <w:rPr>
          <w:rFonts w:eastAsia="Times New Roman" w:cstheme="minorHAnsi"/>
          <w:sz w:val="24"/>
          <w:szCs w:val="24"/>
        </w:rPr>
        <w:t xml:space="preserve">” authored by </w:t>
      </w:r>
      <w:r w:rsidR="00E71117" w:rsidRPr="00DA2EF2">
        <w:rPr>
          <w:rFonts w:eastAsia="Times New Roman" w:cstheme="minorHAnsi"/>
          <w:sz w:val="24"/>
          <w:szCs w:val="24"/>
        </w:rPr>
        <w:t>Dr.</w:t>
      </w:r>
      <w:r w:rsidR="00741646" w:rsidRPr="00DA2EF2">
        <w:rPr>
          <w:rFonts w:eastAsia="Times New Roman" w:cstheme="minorHAnsi"/>
          <w:sz w:val="24"/>
          <w:szCs w:val="24"/>
        </w:rPr>
        <w:t xml:space="preserve"> Vineeta Dutta Roy, Associate Professor and Lead CSR at Birla Institute of Management Technology (BIMTECH) was pre-launched during the </w:t>
      </w:r>
      <w:r w:rsidR="00741646" w:rsidRPr="00DA2EF2">
        <w:rPr>
          <w:rFonts w:cstheme="minorHAnsi"/>
          <w:sz w:val="24"/>
          <w:szCs w:val="24"/>
          <w:shd w:val="clear" w:color="auto" w:fill="FFFFFF"/>
        </w:rPr>
        <w:t>GCNI 2</w:t>
      </w:r>
      <w:r w:rsidR="00741646" w:rsidRPr="00DA2EF2">
        <w:rPr>
          <w:rFonts w:cstheme="minorHAnsi"/>
          <w:sz w:val="24"/>
          <w:szCs w:val="24"/>
          <w:shd w:val="clear" w:color="auto" w:fill="FFFFFF"/>
          <w:vertAlign w:val="superscript"/>
        </w:rPr>
        <w:t>nd</w:t>
      </w:r>
      <w:r w:rsidR="00741646" w:rsidRPr="00DA2EF2">
        <w:rPr>
          <w:rFonts w:cstheme="minorHAnsi"/>
          <w:sz w:val="24"/>
          <w:szCs w:val="24"/>
          <w:shd w:val="clear" w:color="auto" w:fill="FFFFFF"/>
        </w:rPr>
        <w:t> Sustainable Development Goals Summit. The Summit with the theme “Leveraging CSR for SDGs” was held on 12</w:t>
      </w:r>
      <w:r w:rsidR="00741646" w:rsidRPr="00DA2EF2">
        <w:rPr>
          <w:rFonts w:cstheme="minorHAnsi"/>
          <w:sz w:val="24"/>
          <w:szCs w:val="24"/>
          <w:shd w:val="clear" w:color="auto" w:fill="FFFFFF"/>
          <w:vertAlign w:val="superscript"/>
        </w:rPr>
        <w:t>th</w:t>
      </w:r>
      <w:r w:rsidR="00741646" w:rsidRPr="00DA2EF2">
        <w:rPr>
          <w:rFonts w:cstheme="minorHAnsi"/>
          <w:sz w:val="24"/>
          <w:szCs w:val="24"/>
          <w:shd w:val="clear" w:color="auto" w:fill="FFFFFF"/>
        </w:rPr>
        <w:t> December 2018 at Mumbai. The Book was formally released during the 19</w:t>
      </w:r>
      <w:r w:rsidR="00741646" w:rsidRPr="00DA2EF2">
        <w:rPr>
          <w:rFonts w:cstheme="minorHAnsi"/>
          <w:sz w:val="24"/>
          <w:szCs w:val="24"/>
          <w:shd w:val="clear" w:color="auto" w:fill="FFFFFF"/>
          <w:vertAlign w:val="superscript"/>
        </w:rPr>
        <w:t xml:space="preserve">th   </w:t>
      </w:r>
      <w:r w:rsidR="00741646" w:rsidRPr="00DA2EF2">
        <w:rPr>
          <w:rFonts w:cstheme="minorHAnsi"/>
          <w:sz w:val="24"/>
          <w:szCs w:val="24"/>
          <w:shd w:val="clear" w:color="auto" w:fill="FFFFFF"/>
        </w:rPr>
        <w:t xml:space="preserve">FICCI- Annual CSR Summit and Awards by </w:t>
      </w:r>
      <w:proofErr w:type="spellStart"/>
      <w:r w:rsidR="00741646" w:rsidRPr="00DA2EF2">
        <w:rPr>
          <w:rFonts w:cstheme="minorHAnsi"/>
          <w:sz w:val="24"/>
          <w:szCs w:val="24"/>
          <w:shd w:val="clear" w:color="auto" w:fill="FFFFFF"/>
        </w:rPr>
        <w:t>Smt</w:t>
      </w:r>
      <w:proofErr w:type="spellEnd"/>
      <w:r w:rsidR="00741646" w:rsidRPr="00DA2EF2">
        <w:rPr>
          <w:rFonts w:cstheme="minorHAnsi"/>
          <w:sz w:val="24"/>
          <w:szCs w:val="24"/>
          <w:shd w:val="clear" w:color="auto" w:fill="FFFFFF"/>
        </w:rPr>
        <w:t xml:space="preserve"> Rajashree Birla, Chairperson Aditya Birla Centre for CSR, </w:t>
      </w:r>
      <w:proofErr w:type="spellStart"/>
      <w:r w:rsidR="00741646" w:rsidRPr="00DA2EF2">
        <w:rPr>
          <w:rFonts w:cstheme="minorHAnsi"/>
          <w:sz w:val="24"/>
          <w:szCs w:val="24"/>
          <w:shd w:val="clear" w:color="auto" w:fill="FFFFFF"/>
        </w:rPr>
        <w:t>Ms</w:t>
      </w:r>
      <w:proofErr w:type="spellEnd"/>
      <w:r w:rsidR="00741646" w:rsidRPr="00DA2EF2">
        <w:rPr>
          <w:rFonts w:cstheme="minorHAnsi"/>
          <w:sz w:val="24"/>
          <w:szCs w:val="24"/>
          <w:shd w:val="clear" w:color="auto" w:fill="FFFFFF"/>
        </w:rPr>
        <w:t xml:space="preserve"> Jyoti Vij, Deputy Secretary General FICCI and </w:t>
      </w:r>
      <w:proofErr w:type="spellStart"/>
      <w:r w:rsidR="00741646" w:rsidRPr="00DA2EF2">
        <w:rPr>
          <w:rFonts w:cstheme="minorHAnsi"/>
          <w:sz w:val="24"/>
          <w:szCs w:val="24"/>
          <w:shd w:val="clear" w:color="auto" w:fill="FFFFFF"/>
        </w:rPr>
        <w:t>Ms</w:t>
      </w:r>
      <w:proofErr w:type="spellEnd"/>
      <w:r w:rsidR="00741646" w:rsidRPr="00DA2EF2">
        <w:rPr>
          <w:rFonts w:cstheme="minorHAnsi"/>
          <w:sz w:val="24"/>
          <w:szCs w:val="24"/>
          <w:shd w:val="clear" w:color="auto" w:fill="FFFFFF"/>
        </w:rPr>
        <w:t xml:space="preserve"> Uma Seth, Director FICCI CSR Centre.</w:t>
      </w:r>
    </w:p>
    <w:p w14:paraId="5AFB38B2" w14:textId="72BAD835" w:rsidR="008F0A9C" w:rsidRDefault="008F0A9C" w:rsidP="00DA2EF2">
      <w:pPr>
        <w:spacing w:line="276" w:lineRule="auto"/>
        <w:jc w:val="both"/>
        <w:rPr>
          <w:rFonts w:cstheme="minorHAnsi"/>
          <w:sz w:val="24"/>
          <w:szCs w:val="24"/>
          <w:shd w:val="clear" w:color="auto" w:fill="FFFFFF"/>
        </w:rPr>
      </w:pPr>
    </w:p>
    <w:p w14:paraId="05055767" w14:textId="2C982FB1" w:rsidR="008F0A9C" w:rsidRDefault="008F0A9C" w:rsidP="00DA2EF2">
      <w:pPr>
        <w:spacing w:line="276" w:lineRule="auto"/>
        <w:jc w:val="both"/>
        <w:rPr>
          <w:rFonts w:cstheme="minorHAnsi"/>
          <w:b/>
          <w:sz w:val="24"/>
          <w:szCs w:val="24"/>
          <w:shd w:val="clear" w:color="auto" w:fill="FFFFFF"/>
        </w:rPr>
      </w:pPr>
      <w:r w:rsidRPr="008F0A9C">
        <w:rPr>
          <w:rFonts w:cstheme="minorHAnsi"/>
          <w:b/>
          <w:sz w:val="24"/>
          <w:szCs w:val="24"/>
          <w:shd w:val="clear" w:color="auto" w:fill="FFFFFF"/>
        </w:rPr>
        <w:lastRenderedPageBreak/>
        <w:t xml:space="preserve">Best CSR Author </w:t>
      </w:r>
      <w:r>
        <w:rPr>
          <w:rFonts w:cstheme="minorHAnsi"/>
          <w:b/>
          <w:sz w:val="24"/>
          <w:szCs w:val="24"/>
          <w:shd w:val="clear" w:color="auto" w:fill="FFFFFF"/>
        </w:rPr>
        <w:t xml:space="preserve">of the Year </w:t>
      </w:r>
      <w:r w:rsidRPr="008F0A9C">
        <w:rPr>
          <w:rFonts w:cstheme="minorHAnsi"/>
          <w:b/>
          <w:sz w:val="24"/>
          <w:szCs w:val="24"/>
          <w:shd w:val="clear" w:color="auto" w:fill="FFFFFF"/>
        </w:rPr>
        <w:t>Award</w:t>
      </w:r>
    </w:p>
    <w:p w14:paraId="656A6F2B" w14:textId="77777777" w:rsidR="008F0A9C" w:rsidRPr="008F0A9C" w:rsidRDefault="008F0A9C" w:rsidP="00DA2EF2">
      <w:pPr>
        <w:spacing w:line="276" w:lineRule="auto"/>
        <w:jc w:val="both"/>
        <w:rPr>
          <w:rFonts w:cstheme="minorHAnsi"/>
          <w:b/>
          <w:sz w:val="24"/>
          <w:szCs w:val="24"/>
          <w:shd w:val="clear" w:color="auto" w:fill="FFFFFF"/>
        </w:rPr>
      </w:pPr>
      <w:bookmarkStart w:id="1" w:name="_GoBack"/>
      <w:bookmarkEnd w:id="1"/>
    </w:p>
    <w:p w14:paraId="38980D64" w14:textId="77777777" w:rsidR="008F0A9C" w:rsidRPr="00DA2EF2" w:rsidRDefault="008F0A9C" w:rsidP="00DA2EF2">
      <w:pPr>
        <w:spacing w:line="276" w:lineRule="auto"/>
        <w:jc w:val="both"/>
        <w:rPr>
          <w:rFonts w:cstheme="minorHAnsi"/>
          <w:sz w:val="24"/>
          <w:szCs w:val="24"/>
          <w:shd w:val="clear" w:color="auto" w:fill="FFFFFF"/>
        </w:rPr>
      </w:pPr>
    </w:p>
    <w:p w14:paraId="47E01CDA" w14:textId="77777777" w:rsidR="009C3FF5" w:rsidRPr="00DA2EF2" w:rsidRDefault="009C3FF5" w:rsidP="00DA2EF2">
      <w:pPr>
        <w:spacing w:line="276" w:lineRule="auto"/>
        <w:jc w:val="both"/>
        <w:rPr>
          <w:rFonts w:cstheme="minorHAnsi"/>
          <w:sz w:val="24"/>
          <w:szCs w:val="24"/>
          <w:shd w:val="clear" w:color="auto" w:fill="FFFFFF"/>
        </w:rPr>
      </w:pPr>
    </w:p>
    <w:p w14:paraId="124DF094" w14:textId="08CADBA1" w:rsidR="007B2B71" w:rsidRPr="00DA2EF2" w:rsidRDefault="00F30040" w:rsidP="00DA2EF2">
      <w:pPr>
        <w:spacing w:line="276" w:lineRule="auto"/>
        <w:jc w:val="both"/>
        <w:rPr>
          <w:rFonts w:cstheme="minorHAnsi"/>
          <w:b/>
          <w:sz w:val="24"/>
          <w:szCs w:val="24"/>
          <w:shd w:val="clear" w:color="auto" w:fill="FFFFFF"/>
        </w:rPr>
      </w:pPr>
      <w:r w:rsidRPr="00DA2EF2">
        <w:rPr>
          <w:rFonts w:cstheme="minorHAnsi"/>
          <w:noProof/>
          <w:sz w:val="24"/>
          <w:szCs w:val="24"/>
          <w:shd w:val="clear" w:color="auto" w:fill="FFFFFF"/>
          <w:lang w:val="en-IN" w:eastAsia="en-IN"/>
        </w:rPr>
        <w:drawing>
          <wp:anchor distT="0" distB="0" distL="114300" distR="114300" simplePos="0" relativeHeight="251694080" behindDoc="1" locked="0" layoutInCell="1" allowOverlap="1" wp14:anchorId="2E700AA7" wp14:editId="5FB64A44">
            <wp:simplePos x="0" y="0"/>
            <wp:positionH relativeFrom="margin">
              <wp:posOffset>1807210</wp:posOffset>
            </wp:positionH>
            <wp:positionV relativeFrom="paragraph">
              <wp:posOffset>2540</wp:posOffset>
            </wp:positionV>
            <wp:extent cx="996769" cy="1504800"/>
            <wp:effectExtent l="0" t="0" r="0" b="635"/>
            <wp:wrapTight wrapText="bothSides">
              <wp:wrapPolygon edited="0">
                <wp:start x="0" y="0"/>
                <wp:lineTo x="0" y="21336"/>
                <wp:lineTo x="21063" y="21336"/>
                <wp:lineTo x="21063" y="0"/>
                <wp:lineTo x="0" y="0"/>
              </wp:wrapPolygon>
            </wp:wrapTight>
            <wp:docPr id="2" name="Picture 2"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1 at 6.17.3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6769" cy="1504800"/>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noProof/>
          <w:sz w:val="24"/>
          <w:szCs w:val="24"/>
          <w:shd w:val="clear" w:color="auto" w:fill="FFFFFF"/>
          <w:lang w:val="en-IN" w:eastAsia="en-IN"/>
        </w:rPr>
        <w:drawing>
          <wp:anchor distT="0" distB="0" distL="114300" distR="114300" simplePos="0" relativeHeight="251695104" behindDoc="1" locked="0" layoutInCell="1" allowOverlap="1" wp14:anchorId="264640C4" wp14:editId="3FF61E88">
            <wp:simplePos x="0" y="0"/>
            <wp:positionH relativeFrom="margin">
              <wp:posOffset>2787650</wp:posOffset>
            </wp:positionH>
            <wp:positionV relativeFrom="paragraph">
              <wp:posOffset>2540</wp:posOffset>
            </wp:positionV>
            <wp:extent cx="3155315" cy="1504950"/>
            <wp:effectExtent l="0" t="0" r="6985" b="0"/>
            <wp:wrapTight wrapText="bothSides">
              <wp:wrapPolygon edited="0">
                <wp:start x="0" y="0"/>
                <wp:lineTo x="0" y="21327"/>
                <wp:lineTo x="21517" y="21327"/>
                <wp:lineTo x="21517" y="0"/>
                <wp:lineTo x="0" y="0"/>
              </wp:wrapPolygon>
            </wp:wrapTight>
            <wp:docPr id="5" name="Picture 5"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11 at 1.37.1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5315" cy="1504950"/>
                    </a:xfrm>
                    <a:prstGeom prst="rect">
                      <a:avLst/>
                    </a:prstGeom>
                  </pic:spPr>
                </pic:pic>
              </a:graphicData>
            </a:graphic>
            <wp14:sizeRelH relativeFrom="page">
              <wp14:pctWidth>0</wp14:pctWidth>
            </wp14:sizeRelH>
            <wp14:sizeRelV relativeFrom="page">
              <wp14:pctHeight>0</wp14:pctHeight>
            </wp14:sizeRelV>
          </wp:anchor>
        </w:drawing>
      </w:r>
      <w:r w:rsidR="007B2B71" w:rsidRPr="00DA2EF2">
        <w:rPr>
          <w:rFonts w:cstheme="minorHAnsi"/>
          <w:b/>
          <w:sz w:val="24"/>
          <w:szCs w:val="24"/>
          <w:shd w:val="clear" w:color="auto" w:fill="FFFFFF"/>
        </w:rPr>
        <w:t>MoU signed with Yunus Centre, Dhaka</w:t>
      </w:r>
    </w:p>
    <w:p w14:paraId="57327F5F" w14:textId="10EB74D4" w:rsidR="007B2B71" w:rsidRPr="00DA2EF2" w:rsidRDefault="007B2B71" w:rsidP="00DA2EF2">
      <w:pPr>
        <w:tabs>
          <w:tab w:val="num" w:pos="720"/>
        </w:tabs>
        <w:spacing w:line="276" w:lineRule="auto"/>
        <w:jc w:val="both"/>
        <w:rPr>
          <w:rFonts w:cstheme="minorHAnsi"/>
          <w:sz w:val="24"/>
          <w:szCs w:val="24"/>
          <w:shd w:val="clear" w:color="auto" w:fill="FFFFFF"/>
        </w:rPr>
      </w:pPr>
      <w:r w:rsidRPr="00DA2EF2">
        <w:rPr>
          <w:rFonts w:cstheme="minorHAnsi"/>
          <w:sz w:val="24"/>
          <w:szCs w:val="24"/>
          <w:shd w:val="clear" w:color="auto" w:fill="FFFFFF"/>
        </w:rPr>
        <w:t>An MoU has been signed on 11</w:t>
      </w:r>
      <w:r w:rsidRPr="00DA2EF2">
        <w:rPr>
          <w:rFonts w:cstheme="minorHAnsi"/>
          <w:sz w:val="24"/>
          <w:szCs w:val="24"/>
          <w:shd w:val="clear" w:color="auto" w:fill="FFFFFF"/>
          <w:vertAlign w:val="superscript"/>
        </w:rPr>
        <w:t>th</w:t>
      </w:r>
      <w:r w:rsidRPr="00DA2EF2">
        <w:rPr>
          <w:rFonts w:cstheme="minorHAnsi"/>
          <w:sz w:val="24"/>
          <w:szCs w:val="24"/>
          <w:shd w:val="clear" w:color="auto" w:fill="FFFFFF"/>
        </w:rPr>
        <w:t xml:space="preserve"> February 2019 with Yunus Centre, Dhaka for the establishment of Yunus Social Business Centre (YSBC) at BIMTECH.</w:t>
      </w:r>
    </w:p>
    <w:p w14:paraId="18044325" w14:textId="1D9A766F" w:rsidR="00741646" w:rsidRPr="00DA2EF2" w:rsidRDefault="00741646" w:rsidP="00DA2EF2">
      <w:pPr>
        <w:spacing w:line="276" w:lineRule="auto"/>
        <w:jc w:val="both"/>
        <w:rPr>
          <w:rFonts w:cstheme="minorHAnsi"/>
          <w:sz w:val="24"/>
          <w:szCs w:val="24"/>
          <w:shd w:val="clear" w:color="auto" w:fill="FFFFFF"/>
        </w:rPr>
      </w:pPr>
    </w:p>
    <w:p w14:paraId="06385886" w14:textId="77777777" w:rsidR="00277F59" w:rsidRPr="002C3600" w:rsidRDefault="00774500" w:rsidP="00DA2EF2">
      <w:pPr>
        <w:spacing w:line="276" w:lineRule="auto"/>
        <w:jc w:val="both"/>
        <w:rPr>
          <w:rFonts w:cstheme="minorHAnsi"/>
          <w:b/>
          <w:color w:val="00B050"/>
          <w:sz w:val="28"/>
          <w:szCs w:val="28"/>
        </w:rPr>
      </w:pPr>
      <w:r w:rsidRPr="002C3600">
        <w:rPr>
          <w:rFonts w:cstheme="minorHAnsi"/>
          <w:b/>
          <w:color w:val="00B050"/>
          <w:sz w:val="28"/>
          <w:szCs w:val="28"/>
        </w:rPr>
        <w:t>Consultancy</w:t>
      </w:r>
      <w:r w:rsidR="00277F59" w:rsidRPr="002C3600">
        <w:rPr>
          <w:rFonts w:cstheme="minorHAnsi"/>
          <w:b/>
          <w:color w:val="00B050"/>
          <w:sz w:val="28"/>
          <w:szCs w:val="28"/>
        </w:rPr>
        <w:t xml:space="preserve"> and Capacity Building</w:t>
      </w:r>
    </w:p>
    <w:p w14:paraId="64BF5A74" w14:textId="73CC5CF9" w:rsidR="004848D3" w:rsidRPr="00DA2EF2" w:rsidRDefault="004848D3" w:rsidP="00DA2EF2">
      <w:pPr>
        <w:spacing w:line="276" w:lineRule="auto"/>
        <w:jc w:val="both"/>
        <w:rPr>
          <w:rFonts w:eastAsia="Times New Roman" w:cstheme="minorHAnsi"/>
          <w:b/>
          <w:sz w:val="24"/>
          <w:szCs w:val="24"/>
        </w:rPr>
      </w:pPr>
      <w:r w:rsidRPr="00DA2EF2">
        <w:rPr>
          <w:rFonts w:eastAsia="Times New Roman" w:cstheme="minorHAnsi"/>
          <w:b/>
          <w:sz w:val="24"/>
          <w:szCs w:val="24"/>
        </w:rPr>
        <w:t>Training programme on Need Assessment and Impact Evaluation for the executives of JK Organisation</w:t>
      </w:r>
    </w:p>
    <w:p w14:paraId="06499BB7" w14:textId="6BAC4CDF" w:rsidR="004848D3" w:rsidRPr="00DA2EF2" w:rsidRDefault="004848D3" w:rsidP="00DA2EF2">
      <w:pPr>
        <w:spacing w:line="276" w:lineRule="auto"/>
        <w:jc w:val="both"/>
        <w:rPr>
          <w:rFonts w:eastAsia="Times New Roman" w:cstheme="minorHAnsi"/>
          <w:sz w:val="24"/>
          <w:szCs w:val="24"/>
        </w:rPr>
      </w:pPr>
      <w:r w:rsidRPr="00DA2EF2">
        <w:rPr>
          <w:rFonts w:eastAsia="Times New Roman" w:cstheme="minorHAnsi"/>
          <w:noProof/>
          <w:sz w:val="24"/>
          <w:szCs w:val="24"/>
          <w:lang w:val="en-IN" w:eastAsia="en-IN"/>
        </w:rPr>
        <w:drawing>
          <wp:anchor distT="0" distB="0" distL="114300" distR="114300" simplePos="0" relativeHeight="251697152" behindDoc="1" locked="0" layoutInCell="1" allowOverlap="1" wp14:anchorId="50E774F3" wp14:editId="0FACDE72">
            <wp:simplePos x="0" y="0"/>
            <wp:positionH relativeFrom="margin">
              <wp:align>right</wp:align>
            </wp:positionH>
            <wp:positionV relativeFrom="paragraph">
              <wp:posOffset>9525</wp:posOffset>
            </wp:positionV>
            <wp:extent cx="2694305" cy="2155825"/>
            <wp:effectExtent l="0" t="0" r="0" b="0"/>
            <wp:wrapTight wrapText="bothSides">
              <wp:wrapPolygon edited="0">
                <wp:start x="0" y="0"/>
                <wp:lineTo x="0" y="21377"/>
                <wp:lineTo x="21381" y="21377"/>
                <wp:lineTo x="21381" y="0"/>
                <wp:lineTo x="0" y="0"/>
              </wp:wrapPolygon>
            </wp:wrapTight>
            <wp:docPr id="7"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9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4305" cy="2155825"/>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rPr>
        <w:t>This programme was organised by Birla Institute of Management Technology (BIMTECH), Greater Noida for the CSR professionals of companies of JK Organisation on 15-16</w:t>
      </w:r>
      <w:r w:rsidRPr="00DA2EF2">
        <w:rPr>
          <w:rFonts w:eastAsia="Times New Roman" w:cstheme="minorHAnsi"/>
          <w:sz w:val="24"/>
          <w:szCs w:val="24"/>
          <w:vertAlign w:val="superscript"/>
        </w:rPr>
        <w:t>th</w:t>
      </w:r>
      <w:r w:rsidRPr="00DA2EF2">
        <w:rPr>
          <w:rFonts w:eastAsia="Times New Roman" w:cstheme="minorHAnsi"/>
          <w:sz w:val="24"/>
          <w:szCs w:val="24"/>
        </w:rPr>
        <w:t xml:space="preserve"> March 2019 at BIMTECH campus in Greater Noida. There were 24 participants from J.K. </w:t>
      </w:r>
      <w:proofErr w:type="spellStart"/>
      <w:r w:rsidRPr="00DA2EF2">
        <w:rPr>
          <w:rFonts w:eastAsia="Times New Roman" w:cstheme="minorHAnsi"/>
          <w:sz w:val="24"/>
          <w:szCs w:val="24"/>
        </w:rPr>
        <w:t>Fenner</w:t>
      </w:r>
      <w:proofErr w:type="spellEnd"/>
      <w:r w:rsidRPr="00DA2EF2">
        <w:rPr>
          <w:rFonts w:eastAsia="Times New Roman" w:cstheme="minorHAnsi"/>
          <w:sz w:val="24"/>
          <w:szCs w:val="24"/>
        </w:rPr>
        <w:t xml:space="preserve"> (India) Limited, JK Lakshmi Cement Limited, JK Paper Ltd., JK </w:t>
      </w:r>
      <w:proofErr w:type="spellStart"/>
      <w:r w:rsidRPr="00DA2EF2">
        <w:rPr>
          <w:rFonts w:eastAsia="Times New Roman" w:cstheme="minorHAnsi"/>
          <w:sz w:val="24"/>
          <w:szCs w:val="24"/>
        </w:rPr>
        <w:t>Tyre</w:t>
      </w:r>
      <w:proofErr w:type="spellEnd"/>
      <w:r w:rsidRPr="00DA2EF2">
        <w:rPr>
          <w:rFonts w:eastAsia="Times New Roman" w:cstheme="minorHAnsi"/>
          <w:sz w:val="24"/>
          <w:szCs w:val="24"/>
        </w:rPr>
        <w:t xml:space="preserve"> &amp; Industries Ltd., SPARSH, Odisha, Udaipur Cement Works Limited, Umang Dairies Limited.</w:t>
      </w:r>
    </w:p>
    <w:p w14:paraId="0217A044" w14:textId="77777777" w:rsidR="004848D3" w:rsidRPr="00DA2EF2" w:rsidRDefault="004848D3" w:rsidP="00DA2EF2">
      <w:pPr>
        <w:spacing w:line="276" w:lineRule="auto"/>
        <w:jc w:val="both"/>
        <w:rPr>
          <w:rFonts w:eastAsia="Times New Roman" w:cstheme="minorHAnsi"/>
          <w:b/>
          <w:sz w:val="24"/>
          <w:szCs w:val="24"/>
        </w:rPr>
      </w:pPr>
    </w:p>
    <w:p w14:paraId="17D5FE33" w14:textId="3BB3332F"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noProof/>
          <w:sz w:val="24"/>
          <w:szCs w:val="24"/>
          <w:lang w:val="en-IN" w:eastAsia="en-IN"/>
        </w:rPr>
        <w:lastRenderedPageBreak/>
        <w:drawing>
          <wp:anchor distT="0" distB="0" distL="114300" distR="114300" simplePos="0" relativeHeight="251673600" behindDoc="1" locked="0" layoutInCell="1" allowOverlap="1" wp14:anchorId="303B8DCC" wp14:editId="260BD6A6">
            <wp:simplePos x="0" y="0"/>
            <wp:positionH relativeFrom="margin">
              <wp:posOffset>3266440</wp:posOffset>
            </wp:positionH>
            <wp:positionV relativeFrom="paragraph">
              <wp:posOffset>7620</wp:posOffset>
            </wp:positionV>
            <wp:extent cx="2679065" cy="2009140"/>
            <wp:effectExtent l="0" t="0" r="6985" b="0"/>
            <wp:wrapTight wrapText="bothSides">
              <wp:wrapPolygon edited="0">
                <wp:start x="0" y="0"/>
                <wp:lineTo x="0" y="21300"/>
                <wp:lineTo x="21503" y="21300"/>
                <wp:lineTo x="21503" y="0"/>
                <wp:lineTo x="0" y="0"/>
              </wp:wrapPolygon>
            </wp:wrapTight>
            <wp:docPr id="3" name="Picture 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124_1335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065" cy="2009140"/>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sz w:val="24"/>
          <w:szCs w:val="24"/>
        </w:rPr>
        <w:t>Baseline Survey and Need Assessment for JSW Foundation</w:t>
      </w:r>
    </w:p>
    <w:p w14:paraId="0785B9F5" w14:textId="306FF48C" w:rsidR="00741646" w:rsidRPr="00DA2EF2" w:rsidRDefault="00741646" w:rsidP="00DA2EF2">
      <w:pPr>
        <w:spacing w:line="276" w:lineRule="auto"/>
        <w:jc w:val="both"/>
        <w:rPr>
          <w:rFonts w:eastAsia="Times New Roman" w:cstheme="minorHAnsi"/>
          <w:sz w:val="24"/>
          <w:szCs w:val="24"/>
        </w:rPr>
      </w:pPr>
      <w:r w:rsidRPr="00DA2EF2">
        <w:rPr>
          <w:rFonts w:eastAsia="Times New Roman" w:cstheme="minorHAnsi"/>
          <w:sz w:val="24"/>
          <w:szCs w:val="24"/>
        </w:rPr>
        <w:t xml:space="preserve">JSW Foundation has entrusted BIMTECH to conduct the Baseline Survey and Need Assessment of 35 villages located under its Direct Impact Zone (DIZ) in West Bengal and Odisha. The field visit in 28 villages located near to JSW Cement Plant in </w:t>
      </w:r>
      <w:proofErr w:type="spellStart"/>
      <w:r w:rsidRPr="00DA2EF2">
        <w:rPr>
          <w:rFonts w:eastAsia="Times New Roman" w:cstheme="minorHAnsi"/>
          <w:sz w:val="24"/>
          <w:szCs w:val="24"/>
        </w:rPr>
        <w:t>Salboni</w:t>
      </w:r>
      <w:proofErr w:type="spellEnd"/>
      <w:r w:rsidRPr="00DA2EF2">
        <w:rPr>
          <w:rFonts w:eastAsia="Times New Roman" w:cstheme="minorHAnsi"/>
          <w:sz w:val="24"/>
          <w:szCs w:val="24"/>
        </w:rPr>
        <w:t>, West Bengal has been completed on 8</w:t>
      </w:r>
      <w:r w:rsidRPr="00DA2EF2">
        <w:rPr>
          <w:rFonts w:eastAsia="Times New Roman" w:cstheme="minorHAnsi"/>
          <w:sz w:val="24"/>
          <w:szCs w:val="24"/>
          <w:vertAlign w:val="superscript"/>
        </w:rPr>
        <w:t>th</w:t>
      </w:r>
      <w:r w:rsidRPr="00DA2EF2">
        <w:rPr>
          <w:rFonts w:eastAsia="Times New Roman" w:cstheme="minorHAnsi"/>
          <w:sz w:val="24"/>
          <w:szCs w:val="24"/>
        </w:rPr>
        <w:t xml:space="preserve"> February 2019. </w:t>
      </w:r>
    </w:p>
    <w:p w14:paraId="698A1548" w14:textId="77777777" w:rsidR="00000217" w:rsidRPr="00DA2EF2" w:rsidRDefault="00000217" w:rsidP="00DA2EF2">
      <w:pPr>
        <w:pStyle w:val="ListParagraph"/>
        <w:spacing w:after="120" w:line="276" w:lineRule="auto"/>
        <w:ind w:left="0"/>
        <w:jc w:val="both"/>
        <w:rPr>
          <w:rFonts w:eastAsia="Times New Roman" w:cstheme="minorHAnsi"/>
          <w:b/>
          <w:color w:val="000000"/>
          <w:sz w:val="24"/>
          <w:szCs w:val="24"/>
          <w:lang w:eastAsia="en-IN"/>
        </w:rPr>
      </w:pPr>
      <w:r w:rsidRPr="00DA2EF2">
        <w:rPr>
          <w:rFonts w:eastAsia="Times New Roman" w:cstheme="minorHAnsi"/>
          <w:noProof/>
          <w:color w:val="000000"/>
          <w:sz w:val="24"/>
          <w:szCs w:val="24"/>
          <w:lang w:val="en-IN" w:eastAsia="en-IN"/>
        </w:rPr>
        <w:drawing>
          <wp:anchor distT="0" distB="0" distL="114300" distR="114300" simplePos="0" relativeHeight="251704320" behindDoc="1" locked="0" layoutInCell="1" allowOverlap="1" wp14:anchorId="74E8971E" wp14:editId="6ECCA899">
            <wp:simplePos x="0" y="0"/>
            <wp:positionH relativeFrom="margin">
              <wp:align>right</wp:align>
            </wp:positionH>
            <wp:positionV relativeFrom="paragraph">
              <wp:posOffset>37465</wp:posOffset>
            </wp:positionV>
            <wp:extent cx="3377565" cy="1897380"/>
            <wp:effectExtent l="0" t="0" r="0" b="7620"/>
            <wp:wrapTight wrapText="bothSides">
              <wp:wrapPolygon edited="0">
                <wp:start x="0" y="0"/>
                <wp:lineTo x="0" y="21470"/>
                <wp:lineTo x="21442" y="21470"/>
                <wp:lineTo x="21442" y="0"/>
                <wp:lineTo x="0" y="0"/>
              </wp:wrapPolygon>
            </wp:wrapTight>
            <wp:docPr id="23" name="Picture 23" descr="C:\Users\admin\Dropbox\Skill Gap Analysis\Mathura skill\DSC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Skill Gap Analysis\Mathura skill\DSC035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756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color w:val="000000"/>
          <w:sz w:val="24"/>
          <w:szCs w:val="24"/>
          <w:lang w:eastAsia="en-IN"/>
        </w:rPr>
        <w:t xml:space="preserve">Skill gap analysis in district Mathura for Ministry of Rural Development, New Delhi </w:t>
      </w:r>
    </w:p>
    <w:p w14:paraId="715F6D14"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The Centre for Sustainability and CSR (CSC) is conducting Skill Gap Assessment of Mathura district. In this regard a meeting was held on 2</w:t>
      </w:r>
      <w:r w:rsidRPr="00DA2EF2">
        <w:rPr>
          <w:rFonts w:eastAsia="Times New Roman" w:cstheme="minorHAnsi"/>
          <w:color w:val="000000"/>
          <w:sz w:val="24"/>
          <w:szCs w:val="24"/>
          <w:vertAlign w:val="superscript"/>
          <w:lang w:eastAsia="en-IN"/>
        </w:rPr>
        <w:t>nd</w:t>
      </w:r>
      <w:r w:rsidRPr="00DA2EF2">
        <w:rPr>
          <w:rFonts w:eastAsia="Times New Roman" w:cstheme="minorHAnsi"/>
          <w:color w:val="000000"/>
          <w:sz w:val="24"/>
          <w:szCs w:val="24"/>
          <w:lang w:eastAsia="en-IN"/>
        </w:rPr>
        <w:t xml:space="preserve"> July 2018 at DM office, Mathura. The meeting was chaired by Shri </w:t>
      </w:r>
      <w:proofErr w:type="spellStart"/>
      <w:r w:rsidRPr="00DA2EF2">
        <w:rPr>
          <w:rFonts w:eastAsia="Times New Roman" w:cstheme="minorHAnsi"/>
          <w:color w:val="000000"/>
          <w:sz w:val="24"/>
          <w:szCs w:val="24"/>
          <w:lang w:eastAsia="en-IN"/>
        </w:rPr>
        <w:t>Srawagya</w:t>
      </w:r>
      <w:proofErr w:type="spellEnd"/>
      <w:r w:rsidRPr="00DA2EF2">
        <w:rPr>
          <w:rFonts w:eastAsia="Times New Roman" w:cstheme="minorHAnsi"/>
          <w:color w:val="000000"/>
          <w:sz w:val="24"/>
          <w:szCs w:val="24"/>
          <w:lang w:eastAsia="en-IN"/>
        </w:rPr>
        <w:t xml:space="preserve"> Ram Mishra, IAS and District Magistrate and attended by, Shri Vinay Pandey, Head, Roshni &amp; Head Monitoring, DDU-GKY, Prof. N. N. Sharma, Chairperson, Centre for Sustainability &amp; CSR, Birla Institute of Management Technology (BIMTECH), Dr Rishi Tiwari, CEO, BIMTECH Foundation, and Satender Rana, Programme Manager, BIMTECH and officials of various departments, and representatives of industry and, academia.</w:t>
      </w:r>
    </w:p>
    <w:p w14:paraId="5205618B" w14:textId="77777777" w:rsidR="009C3FF5" w:rsidRPr="00DA2EF2" w:rsidRDefault="009C3FF5" w:rsidP="00DA2EF2">
      <w:pPr>
        <w:spacing w:line="276" w:lineRule="auto"/>
        <w:jc w:val="both"/>
        <w:rPr>
          <w:rFonts w:eastAsia="Times New Roman" w:cstheme="minorHAnsi"/>
          <w:sz w:val="24"/>
          <w:szCs w:val="24"/>
        </w:rPr>
      </w:pPr>
    </w:p>
    <w:p w14:paraId="4298372E" w14:textId="77777777" w:rsidR="009C3FF5" w:rsidRPr="00DA2EF2" w:rsidRDefault="009C3FF5" w:rsidP="00DA2EF2">
      <w:pPr>
        <w:spacing w:after="120" w:line="276" w:lineRule="auto"/>
        <w:jc w:val="both"/>
        <w:rPr>
          <w:rFonts w:cstheme="minorHAnsi"/>
          <w:b/>
          <w:sz w:val="24"/>
          <w:szCs w:val="24"/>
        </w:rPr>
      </w:pPr>
      <w:r w:rsidRPr="00DA2EF2">
        <w:rPr>
          <w:rFonts w:cstheme="minorHAnsi"/>
          <w:b/>
          <w:sz w:val="24"/>
          <w:szCs w:val="24"/>
        </w:rPr>
        <w:t>Situation Analysis and Needs Assessment for ACC</w:t>
      </w:r>
    </w:p>
    <w:p w14:paraId="6489AF22" w14:textId="12F8068D" w:rsidR="009C3FF5" w:rsidRPr="00DA2EF2" w:rsidRDefault="00F45B3A" w:rsidP="00DA2EF2">
      <w:pPr>
        <w:pStyle w:val="ListParagraph"/>
        <w:spacing w:after="120" w:line="276" w:lineRule="auto"/>
        <w:ind w:left="0"/>
        <w:jc w:val="both"/>
        <w:rPr>
          <w:rFonts w:eastAsia="Times New Roman" w:cstheme="minorHAnsi"/>
          <w:color w:val="000000"/>
          <w:sz w:val="24"/>
          <w:szCs w:val="24"/>
          <w:lang w:eastAsia="en-IN"/>
        </w:rPr>
      </w:pPr>
      <w:r w:rsidRPr="00DA2EF2">
        <w:rPr>
          <w:rFonts w:cstheme="minorHAnsi"/>
          <w:noProof/>
          <w:sz w:val="24"/>
          <w:szCs w:val="24"/>
          <w:lang w:val="en-IN" w:eastAsia="en-IN"/>
        </w:rPr>
        <w:drawing>
          <wp:anchor distT="0" distB="0" distL="114300" distR="114300" simplePos="0" relativeHeight="251699200" behindDoc="1" locked="0" layoutInCell="1" allowOverlap="1" wp14:anchorId="111099E0" wp14:editId="43551892">
            <wp:simplePos x="0" y="0"/>
            <wp:positionH relativeFrom="margin">
              <wp:align>right</wp:align>
            </wp:positionH>
            <wp:positionV relativeFrom="paragraph">
              <wp:posOffset>123190</wp:posOffset>
            </wp:positionV>
            <wp:extent cx="2932430" cy="1647825"/>
            <wp:effectExtent l="0" t="0" r="1270" b="9525"/>
            <wp:wrapTight wrapText="bothSides">
              <wp:wrapPolygon edited="0">
                <wp:start x="0" y="0"/>
                <wp:lineTo x="0" y="21475"/>
                <wp:lineTo x="21469" y="21475"/>
                <wp:lineTo x="21469" y="0"/>
                <wp:lineTo x="0" y="0"/>
              </wp:wrapPolygon>
            </wp:wrapTight>
            <wp:docPr id="20" name="Picture 20" descr="C:\Users\admin\Desktop\Sindri\Sindri\Khusberia\DSC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indri\Sindri\Khusberia\DSC033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43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FF5" w:rsidRPr="00DA2EF2">
        <w:rPr>
          <w:rFonts w:eastAsia="Times New Roman" w:cstheme="minorHAnsi"/>
          <w:color w:val="000000"/>
          <w:sz w:val="24"/>
          <w:szCs w:val="24"/>
          <w:lang w:eastAsia="en-IN"/>
        </w:rPr>
        <w:t xml:space="preserve">ACC Ltd., being a good corporate citizen, is undertaking initiatives for improving the socio–economic conditions of people residing in locations in the proximity of their manufacturing units. To evolve a strategy for future interventions, it was decided by ACC to conduct situation analyses and to ascertain the needs, aspirations, perceptions and priorities of the community residing near its plant and the adjoining mining areas. The assessment was intended to be the ﬁrst step towards the development of a robust strategy for appropriate CSR interventions. The Centre for Sustainability </w:t>
      </w:r>
      <w:r w:rsidR="009C3FF5" w:rsidRPr="00DA2EF2">
        <w:rPr>
          <w:rFonts w:eastAsia="Times New Roman" w:cstheme="minorHAnsi"/>
          <w:color w:val="000000"/>
          <w:sz w:val="24"/>
          <w:szCs w:val="24"/>
          <w:lang w:eastAsia="en-IN"/>
        </w:rPr>
        <w:lastRenderedPageBreak/>
        <w:t>and CSR at BIMTECH completed Situation Analysis and Needs Assessment of seven villages located in Dhanbad District of Jharkhand from 08-12 May 2018, and six villages located in Purulia District in the state of West Bengal from 26 July 2018 to 01 August 2018.</w:t>
      </w:r>
    </w:p>
    <w:p w14:paraId="375AFD04" w14:textId="7644BA2F" w:rsidR="00F45B3A" w:rsidRDefault="00F45B3A" w:rsidP="00DA2EF2">
      <w:pPr>
        <w:spacing w:line="276" w:lineRule="auto"/>
        <w:jc w:val="both"/>
        <w:rPr>
          <w:rFonts w:eastAsia="Times New Roman" w:cstheme="minorHAnsi"/>
          <w:b/>
          <w:sz w:val="24"/>
          <w:szCs w:val="24"/>
        </w:rPr>
      </w:pPr>
    </w:p>
    <w:p w14:paraId="12D1CECD" w14:textId="763148EA" w:rsidR="00F45B3A" w:rsidRDefault="00F45B3A" w:rsidP="00DA2EF2">
      <w:pPr>
        <w:spacing w:line="276" w:lineRule="auto"/>
        <w:jc w:val="both"/>
        <w:rPr>
          <w:rFonts w:eastAsia="Times New Roman" w:cstheme="minorHAnsi"/>
          <w:b/>
          <w:sz w:val="24"/>
          <w:szCs w:val="24"/>
        </w:rPr>
      </w:pPr>
    </w:p>
    <w:p w14:paraId="5BC7250E" w14:textId="01E5613B" w:rsidR="00F45B3A" w:rsidRDefault="00F45B3A" w:rsidP="00DA2EF2">
      <w:pPr>
        <w:spacing w:line="276" w:lineRule="auto"/>
        <w:jc w:val="both"/>
        <w:rPr>
          <w:rFonts w:eastAsia="Times New Roman" w:cstheme="minorHAnsi"/>
          <w:b/>
          <w:sz w:val="24"/>
          <w:szCs w:val="24"/>
        </w:rPr>
      </w:pPr>
    </w:p>
    <w:p w14:paraId="57CFD16D" w14:textId="5AA216E5" w:rsidR="00F45B3A" w:rsidRDefault="00F45B3A" w:rsidP="00DA2EF2">
      <w:pPr>
        <w:spacing w:line="276" w:lineRule="auto"/>
        <w:jc w:val="both"/>
        <w:rPr>
          <w:rFonts w:eastAsia="Times New Roman" w:cstheme="minorHAnsi"/>
          <w:b/>
          <w:sz w:val="24"/>
          <w:szCs w:val="24"/>
        </w:rPr>
      </w:pPr>
    </w:p>
    <w:p w14:paraId="175526EF" w14:textId="77777777" w:rsidR="00F45B3A" w:rsidRDefault="00F45B3A" w:rsidP="00DA2EF2">
      <w:pPr>
        <w:spacing w:line="276" w:lineRule="auto"/>
        <w:jc w:val="both"/>
        <w:rPr>
          <w:rFonts w:eastAsia="Times New Roman" w:cstheme="minorHAnsi"/>
          <w:b/>
          <w:sz w:val="24"/>
          <w:szCs w:val="24"/>
        </w:rPr>
      </w:pPr>
    </w:p>
    <w:p w14:paraId="42401AC5" w14:textId="1F794377" w:rsidR="00741646" w:rsidRPr="00DA2EF2" w:rsidRDefault="00F45B3A" w:rsidP="00DA2EF2">
      <w:pPr>
        <w:spacing w:line="276" w:lineRule="auto"/>
        <w:jc w:val="both"/>
        <w:rPr>
          <w:rFonts w:eastAsia="Times New Roman" w:cstheme="minorHAnsi"/>
          <w:b/>
          <w:sz w:val="24"/>
          <w:szCs w:val="24"/>
        </w:rPr>
      </w:pPr>
      <w:r>
        <w:rPr>
          <w:rFonts w:eastAsia="Times New Roman" w:cstheme="minorHAnsi"/>
          <w:noProof/>
          <w:sz w:val="24"/>
          <w:szCs w:val="24"/>
          <w:lang w:val="en-IN" w:eastAsia="en-IN"/>
        </w:rPr>
        <w:drawing>
          <wp:anchor distT="0" distB="0" distL="114300" distR="114300" simplePos="0" relativeHeight="251730944" behindDoc="1" locked="0" layoutInCell="1" allowOverlap="1" wp14:anchorId="4AEFAED9" wp14:editId="0A1DE0E9">
            <wp:simplePos x="0" y="0"/>
            <wp:positionH relativeFrom="margin">
              <wp:align>right</wp:align>
            </wp:positionH>
            <wp:positionV relativeFrom="paragraph">
              <wp:posOffset>10795</wp:posOffset>
            </wp:positionV>
            <wp:extent cx="2921000" cy="2190750"/>
            <wp:effectExtent l="0" t="0" r="0" b="0"/>
            <wp:wrapTight wrapText="bothSides">
              <wp:wrapPolygon edited="0">
                <wp:start x="0" y="0"/>
                <wp:lineTo x="0" y="21412"/>
                <wp:lineTo x="21412" y="21412"/>
                <wp:lineTo x="21412" y="0"/>
                <wp:lineTo x="0" y="0"/>
              </wp:wrapPolygon>
            </wp:wrapTight>
            <wp:docPr id="42" name="Picture 4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0403_1407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page">
              <wp14:pctWidth>0</wp14:pctWidth>
            </wp14:sizeRelH>
            <wp14:sizeRelV relativeFrom="page">
              <wp14:pctHeight>0</wp14:pctHeight>
            </wp14:sizeRelV>
          </wp:anchor>
        </w:drawing>
      </w:r>
      <w:r w:rsidR="00741646" w:rsidRPr="00DA2EF2">
        <w:rPr>
          <w:rFonts w:eastAsia="Times New Roman" w:cstheme="minorHAnsi"/>
          <w:b/>
          <w:sz w:val="24"/>
          <w:szCs w:val="24"/>
        </w:rPr>
        <w:t>Impact Evaluation for JK Paper Mills</w:t>
      </w:r>
    </w:p>
    <w:p w14:paraId="304FBEAD" w14:textId="6028FCDB" w:rsidR="00741646" w:rsidRDefault="00741646" w:rsidP="00DA2EF2">
      <w:pPr>
        <w:spacing w:line="276" w:lineRule="auto"/>
        <w:jc w:val="both"/>
        <w:rPr>
          <w:rFonts w:eastAsia="Times New Roman" w:cstheme="minorHAnsi"/>
          <w:sz w:val="24"/>
          <w:szCs w:val="24"/>
        </w:rPr>
      </w:pPr>
      <w:r w:rsidRPr="00DA2EF2">
        <w:rPr>
          <w:rFonts w:eastAsia="Times New Roman" w:cstheme="minorHAnsi"/>
          <w:sz w:val="24"/>
          <w:szCs w:val="24"/>
        </w:rPr>
        <w:t xml:space="preserve">The Centre for Sustainability &amp; CSR (CSC), BIMTECH has been entrusted by JK Paper Mills to conduct Impact Evaluation of 650 Dairy Interest Groups (Self-Help Groups) formed and nurtured by the company under one of its </w:t>
      </w:r>
      <w:r w:rsidR="00C33B7C" w:rsidRPr="00DA2EF2">
        <w:rPr>
          <w:rFonts w:eastAsia="Times New Roman" w:cstheme="minorHAnsi"/>
          <w:sz w:val="24"/>
          <w:szCs w:val="24"/>
        </w:rPr>
        <w:t xml:space="preserve">CSR </w:t>
      </w:r>
      <w:r w:rsidRPr="00DA2EF2">
        <w:rPr>
          <w:rFonts w:eastAsia="Times New Roman" w:cstheme="minorHAnsi"/>
          <w:sz w:val="24"/>
          <w:szCs w:val="24"/>
        </w:rPr>
        <w:t xml:space="preserve">projects. </w:t>
      </w:r>
      <w:r w:rsidR="002C3600">
        <w:rPr>
          <w:rFonts w:eastAsia="Times New Roman" w:cstheme="minorHAnsi"/>
          <w:sz w:val="24"/>
          <w:szCs w:val="24"/>
        </w:rPr>
        <w:t>A pilot study has been conducted from 01-03</w:t>
      </w:r>
      <w:r w:rsidR="002C3600" w:rsidRPr="002C3600">
        <w:rPr>
          <w:rFonts w:eastAsia="Times New Roman" w:cstheme="minorHAnsi"/>
          <w:sz w:val="24"/>
          <w:szCs w:val="24"/>
          <w:vertAlign w:val="superscript"/>
        </w:rPr>
        <w:t>rd</w:t>
      </w:r>
      <w:r w:rsidR="002C3600">
        <w:rPr>
          <w:rFonts w:eastAsia="Times New Roman" w:cstheme="minorHAnsi"/>
          <w:sz w:val="24"/>
          <w:szCs w:val="24"/>
        </w:rPr>
        <w:t xml:space="preserve"> April 2019</w:t>
      </w:r>
      <w:r w:rsidRPr="00DA2EF2">
        <w:rPr>
          <w:rFonts w:eastAsia="Times New Roman" w:cstheme="minorHAnsi"/>
          <w:sz w:val="24"/>
          <w:szCs w:val="24"/>
        </w:rPr>
        <w:t xml:space="preserve">. </w:t>
      </w:r>
    </w:p>
    <w:p w14:paraId="3AF3FC07" w14:textId="3749F25B" w:rsidR="00F45B3A" w:rsidRDefault="00F45B3A" w:rsidP="00DA2EF2">
      <w:pPr>
        <w:spacing w:line="276" w:lineRule="auto"/>
        <w:jc w:val="both"/>
        <w:rPr>
          <w:rFonts w:eastAsia="Times New Roman" w:cstheme="minorHAnsi"/>
          <w:sz w:val="24"/>
          <w:szCs w:val="24"/>
        </w:rPr>
      </w:pPr>
    </w:p>
    <w:p w14:paraId="2AE3713D" w14:textId="77777777" w:rsidR="00F45B3A" w:rsidRPr="00DA2EF2" w:rsidRDefault="00F45B3A" w:rsidP="00DA2EF2">
      <w:pPr>
        <w:spacing w:line="276" w:lineRule="auto"/>
        <w:jc w:val="both"/>
        <w:rPr>
          <w:rFonts w:eastAsia="Times New Roman" w:cstheme="minorHAnsi"/>
          <w:sz w:val="24"/>
          <w:szCs w:val="24"/>
        </w:rPr>
      </w:pPr>
    </w:p>
    <w:p w14:paraId="499EA353" w14:textId="77777777" w:rsidR="00000217" w:rsidRPr="00DA2EF2" w:rsidRDefault="00000217" w:rsidP="00DA2EF2">
      <w:pPr>
        <w:pStyle w:val="ListParagraph"/>
        <w:spacing w:after="120" w:line="276" w:lineRule="auto"/>
        <w:ind w:left="0"/>
        <w:jc w:val="both"/>
        <w:rPr>
          <w:rFonts w:eastAsia="Times New Roman" w:cstheme="minorHAnsi"/>
          <w:b/>
          <w:color w:val="000000"/>
          <w:sz w:val="24"/>
          <w:szCs w:val="24"/>
          <w:lang w:eastAsia="en-IN"/>
        </w:rPr>
      </w:pPr>
      <w:r w:rsidRPr="00DA2EF2">
        <w:rPr>
          <w:rFonts w:eastAsia="Times New Roman" w:cstheme="minorHAnsi"/>
          <w:b/>
          <w:noProof/>
          <w:color w:val="000000"/>
          <w:sz w:val="24"/>
          <w:szCs w:val="24"/>
          <w:lang w:val="en-IN" w:eastAsia="en-IN"/>
        </w:rPr>
        <w:drawing>
          <wp:anchor distT="0" distB="0" distL="114300" distR="114300" simplePos="0" relativeHeight="251706368" behindDoc="1" locked="0" layoutInCell="1" allowOverlap="1" wp14:anchorId="647C1EF9" wp14:editId="08BD1432">
            <wp:simplePos x="0" y="0"/>
            <wp:positionH relativeFrom="column">
              <wp:posOffset>2976880</wp:posOffset>
            </wp:positionH>
            <wp:positionV relativeFrom="paragraph">
              <wp:posOffset>272415</wp:posOffset>
            </wp:positionV>
            <wp:extent cx="2764155" cy="2388870"/>
            <wp:effectExtent l="0" t="0" r="0" b="0"/>
            <wp:wrapTight wrapText="bothSides">
              <wp:wrapPolygon edited="0">
                <wp:start x="0" y="0"/>
                <wp:lineTo x="0" y="21359"/>
                <wp:lineTo x="21436" y="21359"/>
                <wp:lineTo x="21436" y="0"/>
                <wp:lineTo x="0" y="0"/>
              </wp:wrapPolygon>
            </wp:wrapTight>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3943" r="435"/>
                    <a:stretch/>
                  </pic:blipFill>
                  <pic:spPr bwMode="auto">
                    <a:xfrm>
                      <a:off x="0" y="0"/>
                      <a:ext cx="2764155"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color w:val="000000"/>
          <w:sz w:val="24"/>
          <w:szCs w:val="24"/>
          <w:lang w:eastAsia="en-IN"/>
        </w:rPr>
        <w:t>Unnat Bharat Abhiyan</w:t>
      </w:r>
    </w:p>
    <w:p w14:paraId="65EC7C6B"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BIMTECH has been selected as Participating Institute (PI) under the Unnat Bharat Abhiyan (UBA) 2.0. UBA is a flagship programme of the Ministry of Human Resource Development which intends to enrich Rural India. The programme envision to involve the reputed higher educational institutions of the country in the process of indigenous development of self-sufficient and sustainable village clusters in tune with the notion of ‘</w:t>
      </w:r>
      <w:proofErr w:type="spellStart"/>
      <w:r w:rsidRPr="00DA2EF2">
        <w:rPr>
          <w:rFonts w:eastAsia="Times New Roman" w:cstheme="minorHAnsi"/>
          <w:color w:val="000000"/>
          <w:sz w:val="24"/>
          <w:szCs w:val="24"/>
          <w:lang w:eastAsia="en-IN"/>
        </w:rPr>
        <w:t>Grām</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Swarāj</w:t>
      </w:r>
      <w:proofErr w:type="spellEnd"/>
      <w:r w:rsidRPr="00DA2EF2">
        <w:rPr>
          <w:rFonts w:eastAsia="Times New Roman" w:cstheme="minorHAnsi"/>
          <w:color w:val="000000"/>
          <w:sz w:val="24"/>
          <w:szCs w:val="24"/>
          <w:lang w:eastAsia="en-IN"/>
        </w:rPr>
        <w:t xml:space="preserve">’ propounded by Mahatma Gandhi. </w:t>
      </w:r>
    </w:p>
    <w:p w14:paraId="3C6E09D6" w14:textId="47EDB464" w:rsidR="00000217" w:rsidRDefault="00000217" w:rsidP="00DA2EF2">
      <w:pPr>
        <w:shd w:val="clear" w:color="auto" w:fill="FFFFFF"/>
        <w:spacing w:after="240" w:line="276" w:lineRule="auto"/>
        <w:jc w:val="both"/>
        <w:textAlignment w:val="baseline"/>
        <w:rPr>
          <w:rFonts w:eastAsia="Times New Roman" w:cstheme="minorHAnsi"/>
          <w:color w:val="000000"/>
          <w:sz w:val="24"/>
          <w:szCs w:val="24"/>
          <w:lang w:eastAsia="en-IN"/>
        </w:rPr>
      </w:pPr>
      <w:r w:rsidRPr="00DA2EF2">
        <w:rPr>
          <w:rFonts w:eastAsia="Times New Roman" w:cstheme="minorHAnsi"/>
          <w:color w:val="000000"/>
          <w:sz w:val="24"/>
          <w:szCs w:val="24"/>
          <w:lang w:eastAsia="en-IN"/>
        </w:rPr>
        <w:t xml:space="preserve">All participating institutions (PIs) are expected to establish a UBA Cell which will be responsible for carrying out the activities of the UBA. This will involve the development of an active working group consisting of motivated faculty members drawn from various disciplines. Further, PIs are </w:t>
      </w:r>
      <w:r w:rsidRPr="00DA2EF2">
        <w:rPr>
          <w:rFonts w:eastAsia="Times New Roman" w:cstheme="minorHAnsi"/>
          <w:color w:val="000000"/>
          <w:sz w:val="24"/>
          <w:szCs w:val="24"/>
          <w:lang w:eastAsia="en-IN"/>
        </w:rPr>
        <w:lastRenderedPageBreak/>
        <w:t xml:space="preserve">also expected to identify at least five villages to carry out the out the activities of the UBA. BIMTECH has identified   </w:t>
      </w:r>
      <w:proofErr w:type="spellStart"/>
      <w:r w:rsidRPr="00DA2EF2">
        <w:rPr>
          <w:rFonts w:eastAsia="Times New Roman" w:cstheme="minorHAnsi"/>
          <w:color w:val="000000"/>
          <w:sz w:val="24"/>
          <w:szCs w:val="24"/>
          <w:lang w:eastAsia="en-IN"/>
        </w:rPr>
        <w:t>Neemka</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Shahjahanpur</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Alli</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Ahmadpur</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Urf</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Garhi</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Bankapur</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Khwajpur</w:t>
      </w:r>
      <w:proofErr w:type="spellEnd"/>
      <w:r w:rsidRPr="00DA2EF2">
        <w:rPr>
          <w:rFonts w:eastAsia="Times New Roman" w:cstheme="minorHAnsi"/>
          <w:color w:val="000000"/>
          <w:sz w:val="24"/>
          <w:szCs w:val="24"/>
          <w:lang w:eastAsia="en-IN"/>
        </w:rPr>
        <w:t xml:space="preserve">, and </w:t>
      </w:r>
      <w:proofErr w:type="spellStart"/>
      <w:r w:rsidRPr="00DA2EF2">
        <w:rPr>
          <w:rFonts w:eastAsia="Times New Roman" w:cstheme="minorHAnsi"/>
          <w:color w:val="000000"/>
          <w:sz w:val="24"/>
          <w:szCs w:val="24"/>
          <w:lang w:eastAsia="en-IN"/>
        </w:rPr>
        <w:t>Mahvalipur</w:t>
      </w:r>
      <w:proofErr w:type="spellEnd"/>
      <w:r w:rsidRPr="00DA2EF2">
        <w:rPr>
          <w:rFonts w:eastAsia="Times New Roman" w:cstheme="minorHAnsi"/>
          <w:color w:val="000000"/>
          <w:sz w:val="24"/>
          <w:szCs w:val="24"/>
          <w:lang w:eastAsia="en-IN"/>
        </w:rPr>
        <w:t xml:space="preserve"> village in block </w:t>
      </w:r>
      <w:proofErr w:type="spellStart"/>
      <w:r w:rsidRPr="00DA2EF2">
        <w:rPr>
          <w:rFonts w:eastAsia="Times New Roman" w:cstheme="minorHAnsi"/>
          <w:color w:val="000000"/>
          <w:sz w:val="24"/>
          <w:szCs w:val="24"/>
          <w:lang w:eastAsia="en-IN"/>
        </w:rPr>
        <w:t>Jewar</w:t>
      </w:r>
      <w:proofErr w:type="spellEnd"/>
      <w:r w:rsidRPr="00DA2EF2">
        <w:rPr>
          <w:rFonts w:eastAsia="Times New Roman" w:cstheme="minorHAnsi"/>
          <w:color w:val="000000"/>
          <w:sz w:val="24"/>
          <w:szCs w:val="24"/>
          <w:lang w:eastAsia="en-IN"/>
        </w:rPr>
        <w:t xml:space="preserve"> of </w:t>
      </w:r>
      <w:proofErr w:type="spellStart"/>
      <w:r w:rsidRPr="00DA2EF2">
        <w:rPr>
          <w:rFonts w:eastAsia="Times New Roman" w:cstheme="minorHAnsi"/>
          <w:color w:val="000000"/>
          <w:sz w:val="24"/>
          <w:szCs w:val="24"/>
          <w:lang w:eastAsia="en-IN"/>
        </w:rPr>
        <w:t>Gautam</w:t>
      </w:r>
      <w:proofErr w:type="spellEnd"/>
      <w:r w:rsidRPr="00DA2EF2">
        <w:rPr>
          <w:rFonts w:eastAsia="Times New Roman" w:cstheme="minorHAnsi"/>
          <w:color w:val="000000"/>
          <w:sz w:val="24"/>
          <w:szCs w:val="24"/>
          <w:lang w:eastAsia="en-IN"/>
        </w:rPr>
        <w:t xml:space="preserve"> Buddha Nagar district of Uttar Pradesh. The village and household survey as well as participatory situation analysis will be done shortly to develop development plan for each village. </w:t>
      </w:r>
    </w:p>
    <w:p w14:paraId="3446A02D" w14:textId="591DDDD7" w:rsidR="00F45B3A" w:rsidRPr="00F45B3A" w:rsidRDefault="00F45B3A" w:rsidP="00DA2EF2">
      <w:pPr>
        <w:shd w:val="clear" w:color="auto" w:fill="FFFFFF"/>
        <w:spacing w:after="240" w:line="276" w:lineRule="auto"/>
        <w:jc w:val="both"/>
        <w:textAlignment w:val="baseline"/>
        <w:rPr>
          <w:rFonts w:eastAsia="Times New Roman" w:cstheme="minorHAnsi"/>
          <w:b/>
          <w:color w:val="000000"/>
          <w:sz w:val="24"/>
          <w:szCs w:val="24"/>
          <w:lang w:eastAsia="en-IN"/>
        </w:rPr>
      </w:pPr>
      <w:r w:rsidRPr="00F45B3A">
        <w:rPr>
          <w:rFonts w:eastAsia="Times New Roman" w:cstheme="minorHAnsi"/>
          <w:b/>
          <w:color w:val="000000"/>
          <w:sz w:val="24"/>
          <w:szCs w:val="24"/>
          <w:lang w:eastAsia="en-IN"/>
        </w:rPr>
        <w:t>5th National CSR Summit organized by BIMTECH and NHRDN on 24</w:t>
      </w:r>
      <w:r w:rsidRPr="00F45B3A">
        <w:rPr>
          <w:rFonts w:eastAsia="Times New Roman" w:cstheme="minorHAnsi"/>
          <w:b/>
          <w:color w:val="000000"/>
          <w:sz w:val="24"/>
          <w:szCs w:val="24"/>
          <w:vertAlign w:val="superscript"/>
          <w:lang w:eastAsia="en-IN"/>
        </w:rPr>
        <w:t>th</w:t>
      </w:r>
      <w:r w:rsidRPr="00F45B3A">
        <w:rPr>
          <w:rFonts w:eastAsia="Times New Roman" w:cstheme="minorHAnsi"/>
          <w:b/>
          <w:color w:val="000000"/>
          <w:sz w:val="24"/>
          <w:szCs w:val="24"/>
          <w:lang w:eastAsia="en-IN"/>
        </w:rPr>
        <w:t xml:space="preserve"> August 2018 at Mumbai</w:t>
      </w:r>
    </w:p>
    <w:p w14:paraId="49D418BC" w14:textId="69D46522" w:rsidR="00F45B3A" w:rsidRDefault="001437C2" w:rsidP="00DA2EF2">
      <w:pPr>
        <w:shd w:val="clear" w:color="auto" w:fill="FFFFFF"/>
        <w:spacing w:after="240" w:line="276" w:lineRule="auto"/>
        <w:jc w:val="both"/>
        <w:textAlignment w:val="baseline"/>
        <w:rPr>
          <w:rFonts w:eastAsia="Times New Roman" w:cstheme="minorHAnsi"/>
          <w:color w:val="000000"/>
          <w:sz w:val="24"/>
          <w:szCs w:val="24"/>
          <w:lang w:eastAsia="en-IN"/>
        </w:rPr>
      </w:pPr>
      <w:r>
        <w:rPr>
          <w:rFonts w:eastAsia="Times New Roman" w:cstheme="minorHAnsi"/>
          <w:b/>
          <w:noProof/>
          <w:color w:val="000000"/>
          <w:sz w:val="24"/>
          <w:szCs w:val="24"/>
          <w:lang w:val="en-IN" w:eastAsia="en-IN"/>
        </w:rPr>
        <w:drawing>
          <wp:anchor distT="0" distB="0" distL="114300" distR="114300" simplePos="0" relativeHeight="251732992" behindDoc="1" locked="0" layoutInCell="1" allowOverlap="1" wp14:anchorId="50F4EE6F" wp14:editId="1438B600">
            <wp:simplePos x="0" y="0"/>
            <wp:positionH relativeFrom="margin">
              <wp:align>right</wp:align>
            </wp:positionH>
            <wp:positionV relativeFrom="paragraph">
              <wp:posOffset>12065</wp:posOffset>
            </wp:positionV>
            <wp:extent cx="3947160" cy="2633345"/>
            <wp:effectExtent l="0" t="0" r="0" b="0"/>
            <wp:wrapTight wrapText="bothSides">
              <wp:wrapPolygon edited="0">
                <wp:start x="0" y="0"/>
                <wp:lineTo x="0" y="21407"/>
                <wp:lineTo x="21475" y="21407"/>
                <wp:lineTo x="21475" y="0"/>
                <wp:lineTo x="0" y="0"/>
              </wp:wrapPolygon>
            </wp:wrapTight>
            <wp:docPr id="43" name="Picture 43" descr="A group of people standing on top of a cutting board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7842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7160" cy="2633345"/>
                    </a:xfrm>
                    <a:prstGeom prst="rect">
                      <a:avLst/>
                    </a:prstGeom>
                  </pic:spPr>
                </pic:pic>
              </a:graphicData>
            </a:graphic>
            <wp14:sizeRelH relativeFrom="page">
              <wp14:pctWidth>0</wp14:pctWidth>
            </wp14:sizeRelH>
            <wp14:sizeRelV relativeFrom="page">
              <wp14:pctHeight>0</wp14:pctHeight>
            </wp14:sizeRelV>
          </wp:anchor>
        </w:drawing>
      </w:r>
      <w:r w:rsidR="00F45B3A" w:rsidRPr="00F45B3A">
        <w:rPr>
          <w:rFonts w:eastAsia="Times New Roman" w:cstheme="minorHAnsi"/>
          <w:color w:val="000000"/>
          <w:sz w:val="24"/>
          <w:szCs w:val="24"/>
          <w:lang w:eastAsia="en-IN"/>
        </w:rPr>
        <w:t xml:space="preserve">The 5th National CSR Summit was attended by more than 150 participants. About 20 CSR Heads of Companies were present during this event. Awards were also given to the prominent companies and NGOs who have excelled in CSR domain. Mr. </w:t>
      </w:r>
      <w:proofErr w:type="spellStart"/>
      <w:r w:rsidR="00F45B3A" w:rsidRPr="00F45B3A">
        <w:rPr>
          <w:rFonts w:eastAsia="Times New Roman" w:cstheme="minorHAnsi"/>
          <w:color w:val="000000"/>
          <w:sz w:val="24"/>
          <w:szCs w:val="24"/>
          <w:lang w:eastAsia="en-IN"/>
        </w:rPr>
        <w:t>Vinay</w:t>
      </w:r>
      <w:proofErr w:type="spellEnd"/>
      <w:r w:rsidR="00F45B3A" w:rsidRPr="00F45B3A">
        <w:rPr>
          <w:rFonts w:eastAsia="Times New Roman" w:cstheme="minorHAnsi"/>
          <w:color w:val="000000"/>
          <w:sz w:val="24"/>
          <w:szCs w:val="24"/>
          <w:lang w:eastAsia="en-IN"/>
        </w:rPr>
        <w:t xml:space="preserve"> P </w:t>
      </w:r>
      <w:proofErr w:type="spellStart"/>
      <w:r w:rsidR="00F45B3A" w:rsidRPr="00F45B3A">
        <w:rPr>
          <w:rFonts w:eastAsia="Times New Roman" w:cstheme="minorHAnsi"/>
          <w:color w:val="000000"/>
          <w:sz w:val="24"/>
          <w:szCs w:val="24"/>
          <w:lang w:eastAsia="en-IN"/>
        </w:rPr>
        <w:t>Sahasrabuddhe</w:t>
      </w:r>
      <w:proofErr w:type="spellEnd"/>
      <w:r w:rsidR="00F45B3A" w:rsidRPr="00F45B3A">
        <w:rPr>
          <w:rFonts w:eastAsia="Times New Roman" w:cstheme="minorHAnsi"/>
          <w:color w:val="000000"/>
          <w:sz w:val="24"/>
          <w:szCs w:val="24"/>
          <w:lang w:eastAsia="en-IN"/>
        </w:rPr>
        <w:t xml:space="preserve">, President ICCR, Member of Parliament (Rajya Sabha) &amp; Vice Chairman, </w:t>
      </w:r>
      <w:proofErr w:type="spellStart"/>
      <w:r w:rsidR="00F45B3A" w:rsidRPr="00F45B3A">
        <w:rPr>
          <w:rFonts w:eastAsia="Times New Roman" w:cstheme="minorHAnsi"/>
          <w:color w:val="000000"/>
          <w:sz w:val="24"/>
          <w:szCs w:val="24"/>
          <w:lang w:eastAsia="en-IN"/>
        </w:rPr>
        <w:t>Rambhau</w:t>
      </w:r>
      <w:proofErr w:type="spellEnd"/>
      <w:r w:rsidR="00F45B3A" w:rsidRPr="00F45B3A">
        <w:rPr>
          <w:rFonts w:eastAsia="Times New Roman" w:cstheme="minorHAnsi"/>
          <w:color w:val="000000"/>
          <w:sz w:val="24"/>
          <w:szCs w:val="24"/>
          <w:lang w:eastAsia="en-IN"/>
        </w:rPr>
        <w:t xml:space="preserve"> </w:t>
      </w:r>
      <w:proofErr w:type="spellStart"/>
      <w:r w:rsidR="00F45B3A" w:rsidRPr="00F45B3A">
        <w:rPr>
          <w:rFonts w:eastAsia="Times New Roman" w:cstheme="minorHAnsi"/>
          <w:color w:val="000000"/>
          <w:sz w:val="24"/>
          <w:szCs w:val="24"/>
          <w:lang w:eastAsia="en-IN"/>
        </w:rPr>
        <w:t>Mhalgi</w:t>
      </w:r>
      <w:proofErr w:type="spellEnd"/>
      <w:r w:rsidR="00F45B3A" w:rsidRPr="00F45B3A">
        <w:rPr>
          <w:rFonts w:eastAsia="Times New Roman" w:cstheme="minorHAnsi"/>
          <w:color w:val="000000"/>
          <w:sz w:val="24"/>
          <w:szCs w:val="24"/>
          <w:lang w:eastAsia="en-IN"/>
        </w:rPr>
        <w:t xml:space="preserve"> </w:t>
      </w:r>
      <w:proofErr w:type="spellStart"/>
      <w:r w:rsidR="00F45B3A" w:rsidRPr="00F45B3A">
        <w:rPr>
          <w:rFonts w:eastAsia="Times New Roman" w:cstheme="minorHAnsi"/>
          <w:color w:val="000000"/>
          <w:sz w:val="24"/>
          <w:szCs w:val="24"/>
          <w:lang w:eastAsia="en-IN"/>
        </w:rPr>
        <w:t>Prabodhini</w:t>
      </w:r>
      <w:proofErr w:type="spellEnd"/>
      <w:r w:rsidR="00F45B3A" w:rsidRPr="00F45B3A">
        <w:rPr>
          <w:rFonts w:eastAsia="Times New Roman" w:cstheme="minorHAnsi"/>
          <w:color w:val="000000"/>
          <w:sz w:val="24"/>
          <w:szCs w:val="24"/>
          <w:lang w:eastAsia="en-IN"/>
        </w:rPr>
        <w:t>, Mr. Rajeev Dubey, Group President (HR &amp; Corporate Services) &amp; CEO (After-Market Sector) and Member Group Executive Board, Mahindra &amp; Mahindra Ltd., Mr. Ranjit Singh, General Manager (CSR &amp; Sustainability), Maruti Suzuki India Ltd. and Dr. H. Chaturvedi, Director, BIMTECH along with other dignitaries, addressed the audience during the event.</w:t>
      </w:r>
    </w:p>
    <w:p w14:paraId="4E4F0C7B" w14:textId="77777777" w:rsidR="00000217" w:rsidRPr="00DA2EF2" w:rsidRDefault="00000217" w:rsidP="00DA2EF2">
      <w:pPr>
        <w:spacing w:line="276" w:lineRule="auto"/>
        <w:jc w:val="both"/>
        <w:rPr>
          <w:rFonts w:eastAsia="Times New Roman" w:cstheme="minorHAnsi"/>
          <w:sz w:val="24"/>
          <w:szCs w:val="24"/>
        </w:rPr>
      </w:pPr>
    </w:p>
    <w:p w14:paraId="1A464DF2" w14:textId="5FA01071" w:rsidR="00F25F75" w:rsidRPr="00DA2EF2" w:rsidRDefault="00763BD7" w:rsidP="00DA2EF2">
      <w:pPr>
        <w:spacing w:line="276" w:lineRule="auto"/>
        <w:jc w:val="both"/>
        <w:rPr>
          <w:rFonts w:cstheme="minorHAnsi"/>
          <w:b/>
          <w:sz w:val="24"/>
          <w:szCs w:val="24"/>
        </w:rPr>
      </w:pPr>
      <w:r w:rsidRPr="00DA2EF2">
        <w:rPr>
          <w:rFonts w:cstheme="minorHAnsi"/>
          <w:noProof/>
          <w:sz w:val="24"/>
          <w:szCs w:val="24"/>
          <w:lang w:val="en-IN" w:eastAsia="en-IN"/>
        </w:rPr>
        <w:drawing>
          <wp:anchor distT="0" distB="0" distL="114300" distR="114300" simplePos="0" relativeHeight="251658240" behindDoc="1" locked="0" layoutInCell="1" allowOverlap="1" wp14:anchorId="5C05FCF5" wp14:editId="1AA3BA29">
            <wp:simplePos x="0" y="0"/>
            <wp:positionH relativeFrom="margin">
              <wp:align>right</wp:align>
            </wp:positionH>
            <wp:positionV relativeFrom="paragraph">
              <wp:posOffset>13335</wp:posOffset>
            </wp:positionV>
            <wp:extent cx="3162300" cy="2108200"/>
            <wp:effectExtent l="0" t="0" r="0" b="6350"/>
            <wp:wrapTight wrapText="bothSides">
              <wp:wrapPolygon edited="0">
                <wp:start x="0" y="0"/>
                <wp:lineTo x="0" y="21470"/>
                <wp:lineTo x="21470" y="21470"/>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F75" w:rsidRPr="00DA2EF2">
        <w:rPr>
          <w:rFonts w:cstheme="minorHAnsi"/>
          <w:b/>
          <w:sz w:val="24"/>
          <w:szCs w:val="24"/>
        </w:rPr>
        <w:t>Workshop on CSR for Agricultural Development</w:t>
      </w:r>
    </w:p>
    <w:p w14:paraId="0480E5BC" w14:textId="4C0E00FF" w:rsidR="00F25F75" w:rsidRPr="00DA2EF2" w:rsidRDefault="00774500" w:rsidP="00DA2EF2">
      <w:pPr>
        <w:spacing w:line="276" w:lineRule="auto"/>
        <w:jc w:val="both"/>
        <w:rPr>
          <w:rFonts w:cstheme="minorHAnsi"/>
          <w:sz w:val="24"/>
          <w:szCs w:val="24"/>
        </w:rPr>
      </w:pPr>
      <w:r w:rsidRPr="00DA2EF2">
        <w:rPr>
          <w:rFonts w:cstheme="minorHAnsi"/>
          <w:sz w:val="24"/>
          <w:szCs w:val="24"/>
        </w:rPr>
        <w:t xml:space="preserve">The </w:t>
      </w:r>
      <w:r w:rsidR="00C27EF7" w:rsidRPr="00DA2EF2">
        <w:rPr>
          <w:rFonts w:cstheme="minorHAnsi"/>
          <w:sz w:val="24"/>
          <w:szCs w:val="24"/>
        </w:rPr>
        <w:t xml:space="preserve">Centre for Sustainability &amp; CSR </w:t>
      </w:r>
      <w:r w:rsidRPr="00DA2EF2">
        <w:rPr>
          <w:rFonts w:cstheme="minorHAnsi"/>
          <w:sz w:val="24"/>
          <w:szCs w:val="24"/>
        </w:rPr>
        <w:t xml:space="preserve">(CSC), BIMTECH in collaboration with the National Institute of Agricultural Extension Management (MANAGE) </w:t>
      </w:r>
      <w:r w:rsidR="00C27EF7" w:rsidRPr="00DA2EF2">
        <w:rPr>
          <w:rFonts w:cstheme="minorHAnsi"/>
          <w:sz w:val="24"/>
          <w:szCs w:val="24"/>
        </w:rPr>
        <w:t xml:space="preserve">organized its 2nd workshop on “Corporate Social Responsibility for Agricultural Development” </w:t>
      </w:r>
      <w:r w:rsidRPr="00DA2EF2">
        <w:rPr>
          <w:rFonts w:cstheme="minorHAnsi"/>
          <w:sz w:val="24"/>
          <w:szCs w:val="24"/>
        </w:rPr>
        <w:t xml:space="preserve">at MANAGE Campus at Hyderabad </w:t>
      </w:r>
      <w:r w:rsidR="00C27EF7" w:rsidRPr="00DA2EF2">
        <w:rPr>
          <w:rFonts w:cstheme="minorHAnsi"/>
          <w:sz w:val="24"/>
          <w:szCs w:val="24"/>
        </w:rPr>
        <w:t xml:space="preserve">on 19-20th November 2018. </w:t>
      </w:r>
    </w:p>
    <w:p w14:paraId="0BB4ED29" w14:textId="57C63C70" w:rsidR="00000217" w:rsidRPr="00DA2EF2" w:rsidRDefault="00000217" w:rsidP="00DA2EF2">
      <w:pPr>
        <w:spacing w:after="240" w:line="276" w:lineRule="auto"/>
        <w:jc w:val="both"/>
        <w:rPr>
          <w:rFonts w:eastAsia="Times New Roman" w:cstheme="minorHAnsi"/>
          <w:b/>
          <w:sz w:val="24"/>
          <w:szCs w:val="24"/>
          <w:lang w:eastAsia="en-IN"/>
        </w:rPr>
      </w:pPr>
    </w:p>
    <w:p w14:paraId="03E52769" w14:textId="77777777" w:rsidR="00000217" w:rsidRPr="00DA2EF2" w:rsidRDefault="00000217" w:rsidP="00DA2EF2">
      <w:pPr>
        <w:spacing w:line="276" w:lineRule="auto"/>
        <w:jc w:val="both"/>
        <w:rPr>
          <w:rFonts w:cstheme="minorHAnsi"/>
          <w:b/>
          <w:color w:val="000000" w:themeColor="text1"/>
          <w:sz w:val="24"/>
          <w:szCs w:val="24"/>
          <w:shd w:val="clear" w:color="auto" w:fill="FFFFFF"/>
        </w:rPr>
      </w:pPr>
      <w:r w:rsidRPr="00DA2EF2">
        <w:rPr>
          <w:rFonts w:cstheme="minorHAnsi"/>
          <w:b/>
          <w:color w:val="000000" w:themeColor="text1"/>
          <w:sz w:val="24"/>
          <w:szCs w:val="24"/>
          <w:shd w:val="clear" w:color="auto" w:fill="FFFFFF"/>
        </w:rPr>
        <w:lastRenderedPageBreak/>
        <w:t>Hands- On- Training - Library Management Software: KOHA</w:t>
      </w:r>
    </w:p>
    <w:p w14:paraId="0925A4F7" w14:textId="77777777" w:rsidR="00000217" w:rsidRPr="00DA2EF2" w:rsidRDefault="00000217" w:rsidP="00DA2EF2">
      <w:pPr>
        <w:spacing w:line="276" w:lineRule="auto"/>
        <w:jc w:val="both"/>
        <w:rPr>
          <w:rFonts w:cstheme="minorHAnsi"/>
          <w:color w:val="000000" w:themeColor="text1"/>
          <w:sz w:val="24"/>
          <w:szCs w:val="24"/>
          <w:shd w:val="clear" w:color="auto" w:fill="FFFFFF"/>
        </w:rPr>
      </w:pPr>
      <w:r w:rsidRPr="00DA2EF2">
        <w:rPr>
          <w:rFonts w:cstheme="minorHAnsi"/>
          <w:noProof/>
          <w:sz w:val="24"/>
          <w:szCs w:val="24"/>
          <w:lang w:val="en-IN" w:eastAsia="en-IN"/>
        </w:rPr>
        <w:drawing>
          <wp:anchor distT="0" distB="0" distL="114300" distR="114300" simplePos="0" relativeHeight="251723776" behindDoc="1" locked="0" layoutInCell="1" allowOverlap="1" wp14:anchorId="31186BA0" wp14:editId="10E5B4B1">
            <wp:simplePos x="0" y="0"/>
            <wp:positionH relativeFrom="column">
              <wp:posOffset>3053080</wp:posOffset>
            </wp:positionH>
            <wp:positionV relativeFrom="paragraph">
              <wp:posOffset>29845</wp:posOffset>
            </wp:positionV>
            <wp:extent cx="2776220" cy="1849755"/>
            <wp:effectExtent l="0" t="0" r="5080" b="0"/>
            <wp:wrapTight wrapText="bothSides">
              <wp:wrapPolygon edited="0">
                <wp:start x="0" y="0"/>
                <wp:lineTo x="0" y="21355"/>
                <wp:lineTo x="21491" y="21355"/>
                <wp:lineTo x="21491" y="0"/>
                <wp:lineTo x="0" y="0"/>
              </wp:wrapPolygon>
            </wp:wrapTight>
            <wp:docPr id="35" name="Picture 35" descr="C:\Users\bimtech\Downloads\IMG-201808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mtech\Downloads\IMG-20180803-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22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color w:val="000000" w:themeColor="text1"/>
          <w:sz w:val="24"/>
          <w:szCs w:val="24"/>
          <w:shd w:val="clear" w:color="auto" w:fill="FFFFFF"/>
        </w:rPr>
        <w:t xml:space="preserve">A two </w:t>
      </w:r>
      <w:proofErr w:type="spellStart"/>
      <w:r w:rsidRPr="00DA2EF2">
        <w:rPr>
          <w:rFonts w:cstheme="minorHAnsi"/>
          <w:color w:val="000000" w:themeColor="text1"/>
          <w:sz w:val="24"/>
          <w:szCs w:val="24"/>
          <w:shd w:val="clear" w:color="auto" w:fill="FFFFFF"/>
        </w:rPr>
        <w:t>days</w:t>
      </w:r>
      <w:proofErr w:type="spellEnd"/>
      <w:r w:rsidRPr="00DA2EF2">
        <w:rPr>
          <w:rFonts w:cstheme="minorHAnsi"/>
          <w:color w:val="000000" w:themeColor="text1"/>
          <w:sz w:val="24"/>
          <w:szCs w:val="24"/>
          <w:shd w:val="clear" w:color="auto" w:fill="FFFFFF"/>
        </w:rPr>
        <w:t xml:space="preserve"> Workshop on Hands- On- Training - Library Management Software: KOHA was organized jointly by Learning Resource Centre, Sharda University and Ranganathan Society for Social Welfare &amp; Library Development in the campus of Sharda University, Greater Noida on 21-22</w:t>
      </w:r>
      <w:r w:rsidRPr="00DA2EF2">
        <w:rPr>
          <w:rFonts w:cstheme="minorHAnsi"/>
          <w:color w:val="000000" w:themeColor="text1"/>
          <w:sz w:val="24"/>
          <w:szCs w:val="24"/>
          <w:shd w:val="clear" w:color="auto" w:fill="FFFFFF"/>
          <w:vertAlign w:val="superscript"/>
        </w:rPr>
        <w:t>nd</w:t>
      </w:r>
      <w:r w:rsidRPr="00DA2EF2">
        <w:rPr>
          <w:rFonts w:cstheme="minorHAnsi"/>
          <w:color w:val="000000" w:themeColor="text1"/>
          <w:sz w:val="24"/>
          <w:szCs w:val="24"/>
          <w:shd w:val="clear" w:color="auto" w:fill="FFFFFF"/>
        </w:rPr>
        <w:t xml:space="preserve"> July, 2018 for Staff of Library of Sharda University.</w:t>
      </w:r>
    </w:p>
    <w:p w14:paraId="04364597" w14:textId="77777777" w:rsidR="00000217" w:rsidRPr="00DA2EF2" w:rsidRDefault="00000217" w:rsidP="00DA2EF2">
      <w:pPr>
        <w:spacing w:line="276" w:lineRule="auto"/>
        <w:jc w:val="both"/>
        <w:rPr>
          <w:rFonts w:cstheme="minorHAnsi"/>
          <w:color w:val="000000" w:themeColor="text1"/>
          <w:sz w:val="24"/>
          <w:szCs w:val="24"/>
          <w:shd w:val="clear" w:color="auto" w:fill="FFFFFF"/>
        </w:rPr>
      </w:pPr>
      <w:r w:rsidRPr="00DA2EF2">
        <w:rPr>
          <w:rFonts w:cstheme="minorHAnsi"/>
          <w:color w:val="000000" w:themeColor="text1"/>
          <w:sz w:val="24"/>
          <w:szCs w:val="24"/>
          <w:shd w:val="clear" w:color="auto" w:fill="FFFFFF"/>
        </w:rPr>
        <w:t>The purpose of the workshop is to familiarize the participants with the KOHA software which is open source software. The training offered technical know-how to the participants for the installation, customization and running of various library applications. Dr. Rishi Tiwari, BIMTECH, Greater Noida and Sh. D. P. Tripathi, NIIT Rourkela were invited as resource persons during the workshop. KOHA is considered as a highly sophisticated ILS in the open source domain which offers full featured ILS including OPAC, Circulation, Cataloguing, Acquisitions, Serials control etc.</w:t>
      </w:r>
      <w:r w:rsidRPr="00DA2EF2">
        <w:rPr>
          <w:rFonts w:cstheme="minorHAnsi"/>
          <w:sz w:val="24"/>
          <w:szCs w:val="24"/>
        </w:rPr>
        <w:t xml:space="preserve"> </w:t>
      </w:r>
    </w:p>
    <w:p w14:paraId="194011E8" w14:textId="77777777" w:rsidR="00F45B3A" w:rsidRDefault="00F45B3A" w:rsidP="00DA2EF2">
      <w:pPr>
        <w:spacing w:after="240" w:line="276" w:lineRule="auto"/>
        <w:jc w:val="both"/>
        <w:rPr>
          <w:rFonts w:eastAsia="Times New Roman" w:cstheme="minorHAnsi"/>
          <w:b/>
          <w:sz w:val="24"/>
          <w:szCs w:val="24"/>
          <w:lang w:eastAsia="en-IN"/>
        </w:rPr>
      </w:pPr>
    </w:p>
    <w:p w14:paraId="60D6F5E6" w14:textId="68B8EBEF" w:rsidR="00000217" w:rsidRPr="00DA2EF2" w:rsidRDefault="00000217" w:rsidP="00DA2EF2">
      <w:pPr>
        <w:spacing w:after="240" w:line="276" w:lineRule="auto"/>
        <w:jc w:val="both"/>
        <w:rPr>
          <w:rFonts w:eastAsia="Times New Roman" w:cstheme="minorHAnsi"/>
          <w:b/>
          <w:sz w:val="24"/>
          <w:szCs w:val="24"/>
          <w:lang w:eastAsia="en-IN"/>
        </w:rPr>
      </w:pPr>
      <w:r w:rsidRPr="00DA2EF2">
        <w:rPr>
          <w:rFonts w:eastAsia="Times New Roman" w:cstheme="minorHAnsi"/>
          <w:b/>
          <w:sz w:val="24"/>
          <w:szCs w:val="24"/>
          <w:lang w:eastAsia="en-IN"/>
        </w:rPr>
        <w:t>National workshop on "Open source solutions tools &amp; techniques KOHA &amp; Data Migration</w:t>
      </w:r>
    </w:p>
    <w:p w14:paraId="31A46A26" w14:textId="77777777" w:rsidR="00000217" w:rsidRPr="00DA2EF2" w:rsidRDefault="00000217" w:rsidP="00DA2EF2">
      <w:pPr>
        <w:spacing w:after="240" w:line="276" w:lineRule="auto"/>
        <w:jc w:val="both"/>
        <w:rPr>
          <w:rFonts w:eastAsia="Times New Roman" w:cstheme="minorHAnsi"/>
          <w:sz w:val="24"/>
          <w:szCs w:val="24"/>
          <w:lang w:eastAsia="en-IN"/>
        </w:rPr>
      </w:pPr>
      <w:r w:rsidRPr="00DA2EF2">
        <w:rPr>
          <w:rFonts w:eastAsia="Times New Roman" w:cstheme="minorHAnsi"/>
          <w:sz w:val="24"/>
          <w:szCs w:val="24"/>
          <w:lang w:eastAsia="en-IN"/>
        </w:rPr>
        <w:t>BIMTECH, Greater Noida in Collaboration with Indian Library Association (ILA) , BIMTECH Foundation &amp; Ranganathan Society for Social Welfare and Library Development (RSSWLD) organised a two day workshop on “"Open source solutions tools &amp; techniques KOHA &amp; Data Migration” on 8–10</w:t>
      </w:r>
      <w:r w:rsidRPr="00DA2EF2">
        <w:rPr>
          <w:rFonts w:eastAsia="Times New Roman" w:cstheme="minorHAnsi"/>
          <w:sz w:val="24"/>
          <w:szCs w:val="24"/>
          <w:vertAlign w:val="superscript"/>
          <w:lang w:eastAsia="en-IN"/>
        </w:rPr>
        <w:t>th</w:t>
      </w:r>
      <w:r w:rsidRPr="00DA2EF2">
        <w:rPr>
          <w:rFonts w:eastAsia="Times New Roman" w:cstheme="minorHAnsi"/>
          <w:sz w:val="24"/>
          <w:szCs w:val="24"/>
          <w:lang w:eastAsia="en-IN"/>
        </w:rPr>
        <w:t xml:space="preserve"> June 2018 at BIMTECH, Greater Noida. </w:t>
      </w:r>
    </w:p>
    <w:p w14:paraId="2039EE84" w14:textId="5A562552" w:rsidR="00000217" w:rsidRPr="00DA2EF2" w:rsidRDefault="00000217" w:rsidP="00DA2EF2">
      <w:pPr>
        <w:spacing w:after="240" w:line="276" w:lineRule="auto"/>
        <w:jc w:val="both"/>
        <w:rPr>
          <w:rFonts w:eastAsia="Times New Roman" w:cstheme="minorHAnsi"/>
          <w:sz w:val="24"/>
          <w:szCs w:val="24"/>
          <w:lang w:eastAsia="en-IN"/>
        </w:rPr>
      </w:pPr>
      <w:r w:rsidRPr="00DA2EF2">
        <w:rPr>
          <w:rFonts w:eastAsia="Times New Roman" w:cstheme="minorHAnsi"/>
          <w:noProof/>
          <w:sz w:val="24"/>
          <w:szCs w:val="24"/>
          <w:lang w:val="en-IN" w:eastAsia="en-IN"/>
        </w:rPr>
        <w:drawing>
          <wp:anchor distT="0" distB="0" distL="114300" distR="114300" simplePos="0" relativeHeight="251701248" behindDoc="1" locked="0" layoutInCell="1" allowOverlap="1" wp14:anchorId="69800FD9" wp14:editId="70ECE620">
            <wp:simplePos x="0" y="0"/>
            <wp:positionH relativeFrom="column">
              <wp:posOffset>2540635</wp:posOffset>
            </wp:positionH>
            <wp:positionV relativeFrom="paragraph">
              <wp:posOffset>-513715</wp:posOffset>
            </wp:positionV>
            <wp:extent cx="3184525" cy="2122805"/>
            <wp:effectExtent l="0" t="0" r="0" b="0"/>
            <wp:wrapTight wrapText="bothSides">
              <wp:wrapPolygon edited="0">
                <wp:start x="0" y="0"/>
                <wp:lineTo x="0" y="21322"/>
                <wp:lineTo x="21449" y="21322"/>
                <wp:lineTo x="21449" y="0"/>
                <wp:lineTo x="0" y="0"/>
              </wp:wrapPolygon>
            </wp:wrapTight>
            <wp:docPr id="41" name="Picture 41" descr="C:\Users\admin\Downloads\DSC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SC_43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452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lang w:eastAsia="en-IN"/>
        </w:rPr>
        <w:t xml:space="preserve">Prof. </w:t>
      </w:r>
      <w:proofErr w:type="spellStart"/>
      <w:r w:rsidRPr="00DA2EF2">
        <w:rPr>
          <w:rFonts w:eastAsia="Times New Roman" w:cstheme="minorHAnsi"/>
          <w:sz w:val="24"/>
          <w:szCs w:val="24"/>
          <w:lang w:eastAsia="en-IN"/>
        </w:rPr>
        <w:t>Lallan</w:t>
      </w:r>
      <w:proofErr w:type="spellEnd"/>
      <w:r w:rsidRPr="00DA2EF2">
        <w:rPr>
          <w:rFonts w:eastAsia="Times New Roman" w:cstheme="minorHAnsi"/>
          <w:sz w:val="24"/>
          <w:szCs w:val="24"/>
          <w:lang w:eastAsia="en-IN"/>
        </w:rPr>
        <w:t xml:space="preserve"> Prasad from Delhi University who is also a member of governing body of Delhi Public Library was invited as the chief guest. The event was also graced by the presence of Dr. Ramesh </w:t>
      </w:r>
      <w:proofErr w:type="spellStart"/>
      <w:r w:rsidRPr="00DA2EF2">
        <w:rPr>
          <w:rFonts w:eastAsia="Times New Roman" w:cstheme="minorHAnsi"/>
          <w:sz w:val="24"/>
          <w:szCs w:val="24"/>
          <w:lang w:eastAsia="en-IN"/>
        </w:rPr>
        <w:t>Yernagulla</w:t>
      </w:r>
      <w:proofErr w:type="spellEnd"/>
      <w:r w:rsidRPr="00DA2EF2">
        <w:rPr>
          <w:rFonts w:eastAsia="Times New Roman" w:cstheme="minorHAnsi"/>
          <w:sz w:val="24"/>
          <w:szCs w:val="24"/>
          <w:lang w:eastAsia="en-IN"/>
        </w:rPr>
        <w:t>, Director (DOC), ICSSR, New Delhi, Dr. Anupam Varma. Dy. Director BIMTECH, Dr. Anil Singh, Dr. Prabhat Pandey, and Shri D.P. Tripathi.</w:t>
      </w:r>
      <w:r w:rsidR="00F45B3A">
        <w:rPr>
          <w:rFonts w:eastAsia="Times New Roman" w:cstheme="minorHAnsi"/>
          <w:sz w:val="24"/>
          <w:szCs w:val="24"/>
          <w:lang w:eastAsia="en-IN"/>
        </w:rPr>
        <w:t xml:space="preserve"> </w:t>
      </w:r>
      <w:r w:rsidRPr="00DA2EF2">
        <w:rPr>
          <w:rFonts w:eastAsia="Times New Roman" w:cstheme="minorHAnsi"/>
          <w:sz w:val="24"/>
          <w:szCs w:val="24"/>
          <w:lang w:eastAsia="en-IN"/>
        </w:rPr>
        <w:t>The workshop was attended by 42 participants from ten states.</w:t>
      </w:r>
    </w:p>
    <w:p w14:paraId="50490563" w14:textId="77777777" w:rsidR="004848D3" w:rsidRPr="00DA2EF2" w:rsidRDefault="004848D3" w:rsidP="00DA2EF2">
      <w:pPr>
        <w:spacing w:line="276" w:lineRule="auto"/>
        <w:jc w:val="both"/>
        <w:rPr>
          <w:rFonts w:cstheme="minorHAnsi"/>
          <w:sz w:val="24"/>
          <w:szCs w:val="24"/>
        </w:rPr>
      </w:pPr>
    </w:p>
    <w:p w14:paraId="2C9A7D56" w14:textId="2B681440"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b/>
          <w:sz w:val="24"/>
          <w:szCs w:val="24"/>
        </w:rPr>
        <w:lastRenderedPageBreak/>
        <w:t>Workshop on wheels: three-day workshop on KOHA</w:t>
      </w:r>
    </w:p>
    <w:p w14:paraId="3DC70530" w14:textId="23F4FC17" w:rsidR="00741646" w:rsidRPr="00DA2EF2" w:rsidRDefault="00741646" w:rsidP="00DA2EF2">
      <w:pPr>
        <w:spacing w:line="276" w:lineRule="auto"/>
        <w:jc w:val="both"/>
        <w:rPr>
          <w:rFonts w:eastAsia="Times New Roman" w:cstheme="minorHAnsi"/>
          <w:sz w:val="24"/>
          <w:szCs w:val="24"/>
        </w:rPr>
      </w:pPr>
      <w:r w:rsidRPr="00DA2EF2">
        <w:rPr>
          <w:rFonts w:eastAsia="Times New Roman" w:cstheme="minorHAnsi"/>
          <w:noProof/>
          <w:sz w:val="24"/>
          <w:szCs w:val="24"/>
          <w:lang w:val="en-IN" w:eastAsia="en-IN"/>
        </w:rPr>
        <w:drawing>
          <wp:anchor distT="0" distB="0" distL="114300" distR="114300" simplePos="0" relativeHeight="251677696" behindDoc="1" locked="0" layoutInCell="1" allowOverlap="1" wp14:anchorId="171EDE14" wp14:editId="2826CE64">
            <wp:simplePos x="0" y="0"/>
            <wp:positionH relativeFrom="margin">
              <wp:align>right</wp:align>
            </wp:positionH>
            <wp:positionV relativeFrom="paragraph">
              <wp:posOffset>8890</wp:posOffset>
            </wp:positionV>
            <wp:extent cx="3013200" cy="2008156"/>
            <wp:effectExtent l="0" t="0" r="0" b="0"/>
            <wp:wrapTight wrapText="bothSides">
              <wp:wrapPolygon edited="0">
                <wp:start x="0" y="0"/>
                <wp:lineTo x="0" y="21313"/>
                <wp:lineTo x="21441" y="21313"/>
                <wp:lineTo x="21441" y="0"/>
                <wp:lineTo x="0" y="0"/>
              </wp:wrapPolygon>
            </wp:wrapTight>
            <wp:docPr id="13"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0304-WA0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200" cy="2008156"/>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rPr>
        <w:t xml:space="preserve">A three-day workshop on library management using KOHA software was organized </w:t>
      </w:r>
      <w:r w:rsidR="00DA42F6" w:rsidRPr="00DA2EF2">
        <w:rPr>
          <w:rFonts w:eastAsia="Times New Roman" w:cstheme="minorHAnsi"/>
          <w:sz w:val="24"/>
          <w:szCs w:val="24"/>
        </w:rPr>
        <w:t>from 2-4</w:t>
      </w:r>
      <w:r w:rsidR="00DA42F6" w:rsidRPr="00DA2EF2">
        <w:rPr>
          <w:rFonts w:eastAsia="Times New Roman" w:cstheme="minorHAnsi"/>
          <w:sz w:val="24"/>
          <w:szCs w:val="24"/>
          <w:vertAlign w:val="superscript"/>
        </w:rPr>
        <w:t>th</w:t>
      </w:r>
      <w:r w:rsidR="00DA42F6" w:rsidRPr="00DA2EF2">
        <w:rPr>
          <w:rFonts w:eastAsia="Times New Roman" w:cstheme="minorHAnsi"/>
          <w:sz w:val="24"/>
          <w:szCs w:val="24"/>
        </w:rPr>
        <w:t xml:space="preserve"> March 2019 by </w:t>
      </w:r>
      <w:r w:rsidRPr="00DA2EF2">
        <w:rPr>
          <w:rFonts w:eastAsia="Times New Roman" w:cstheme="minorHAnsi"/>
          <w:sz w:val="24"/>
          <w:szCs w:val="24"/>
        </w:rPr>
        <w:t>Ranganathan Society for Social Welfare and Library Developed and BIMTECH Foundatio</w:t>
      </w:r>
      <w:r w:rsidR="00DA42F6" w:rsidRPr="00DA2EF2">
        <w:rPr>
          <w:rFonts w:eastAsia="Times New Roman" w:cstheme="minorHAnsi"/>
          <w:sz w:val="24"/>
          <w:szCs w:val="24"/>
        </w:rPr>
        <w:t xml:space="preserve">n </w:t>
      </w:r>
      <w:r w:rsidRPr="00DA2EF2">
        <w:rPr>
          <w:rFonts w:eastAsia="Times New Roman" w:cstheme="minorHAnsi"/>
          <w:sz w:val="24"/>
          <w:szCs w:val="24"/>
        </w:rPr>
        <w:t xml:space="preserve">with support from Raja Rammohun Roy Library Foundation (RRRLF). During the inaugural session, Dr. Badan Barman, Assistant Professor, </w:t>
      </w:r>
      <w:proofErr w:type="spellStart"/>
      <w:r w:rsidRPr="00DA2EF2">
        <w:rPr>
          <w:rFonts w:eastAsia="Times New Roman" w:cstheme="minorHAnsi"/>
          <w:sz w:val="24"/>
          <w:szCs w:val="24"/>
        </w:rPr>
        <w:t>Gauhati</w:t>
      </w:r>
      <w:proofErr w:type="spellEnd"/>
      <w:r w:rsidRPr="00DA2EF2">
        <w:rPr>
          <w:rFonts w:eastAsia="Times New Roman" w:cstheme="minorHAnsi"/>
          <w:sz w:val="24"/>
          <w:szCs w:val="24"/>
        </w:rPr>
        <w:t xml:space="preserve"> University was felicitated by Shri Brij Kishore Sharma and Dr. H Chaturvedi for his contribution in the area of library information system.</w:t>
      </w:r>
    </w:p>
    <w:p w14:paraId="36FAE695" w14:textId="77777777" w:rsidR="00000217" w:rsidRPr="00DA2EF2" w:rsidRDefault="00000217" w:rsidP="00DA2EF2">
      <w:pPr>
        <w:spacing w:line="276" w:lineRule="auto"/>
        <w:jc w:val="both"/>
        <w:rPr>
          <w:rFonts w:eastAsia="Times New Roman" w:cstheme="minorHAnsi"/>
          <w:b/>
          <w:color w:val="000000"/>
          <w:sz w:val="24"/>
          <w:szCs w:val="24"/>
          <w:lang w:eastAsia="en-IN"/>
        </w:rPr>
      </w:pPr>
      <w:r w:rsidRPr="00DA2EF2">
        <w:rPr>
          <w:rFonts w:eastAsia="Times New Roman" w:cstheme="minorHAnsi"/>
          <w:b/>
          <w:color w:val="000000"/>
          <w:sz w:val="24"/>
          <w:szCs w:val="24"/>
          <w:lang w:eastAsia="en-IN"/>
        </w:rPr>
        <w:t>UN GCNI 13</w:t>
      </w:r>
      <w:r w:rsidRPr="00DA2EF2">
        <w:rPr>
          <w:rFonts w:eastAsia="Times New Roman" w:cstheme="minorHAnsi"/>
          <w:b/>
          <w:color w:val="000000"/>
          <w:sz w:val="24"/>
          <w:szCs w:val="24"/>
          <w:vertAlign w:val="superscript"/>
          <w:lang w:eastAsia="en-IN"/>
        </w:rPr>
        <w:t>th</w:t>
      </w:r>
      <w:r w:rsidRPr="00DA2EF2">
        <w:rPr>
          <w:rFonts w:eastAsia="Times New Roman" w:cstheme="minorHAnsi"/>
          <w:b/>
          <w:color w:val="000000"/>
          <w:sz w:val="24"/>
          <w:szCs w:val="24"/>
          <w:lang w:eastAsia="en-IN"/>
        </w:rPr>
        <w:t xml:space="preserve"> National Convention on “Sustainable Development Goals (SDGs): A Blueprint for the Action”</w:t>
      </w:r>
    </w:p>
    <w:p w14:paraId="526CADCE" w14:textId="77777777" w:rsidR="00000217" w:rsidRPr="00DA2EF2" w:rsidRDefault="00000217" w:rsidP="00DA2EF2">
      <w:pPr>
        <w:spacing w:after="240" w:line="276" w:lineRule="auto"/>
        <w:jc w:val="both"/>
        <w:rPr>
          <w:rFonts w:eastAsia="Times New Roman" w:cstheme="minorHAnsi"/>
          <w:color w:val="000000"/>
          <w:sz w:val="24"/>
          <w:szCs w:val="24"/>
          <w:lang w:eastAsia="en-IN"/>
        </w:rPr>
      </w:pPr>
      <w:r w:rsidRPr="00DA2EF2">
        <w:rPr>
          <w:rFonts w:eastAsia="Times New Roman" w:cstheme="minorHAnsi"/>
          <w:noProof/>
          <w:color w:val="000000"/>
          <w:sz w:val="24"/>
          <w:szCs w:val="24"/>
          <w:lang w:val="en-IN" w:eastAsia="en-IN"/>
        </w:rPr>
        <w:drawing>
          <wp:anchor distT="0" distB="0" distL="114300" distR="114300" simplePos="0" relativeHeight="251709440" behindDoc="1" locked="0" layoutInCell="1" allowOverlap="1" wp14:anchorId="7C01B28C" wp14:editId="682BAC07">
            <wp:simplePos x="0" y="0"/>
            <wp:positionH relativeFrom="column">
              <wp:posOffset>2713990</wp:posOffset>
            </wp:positionH>
            <wp:positionV relativeFrom="paragraph">
              <wp:posOffset>68580</wp:posOffset>
            </wp:positionV>
            <wp:extent cx="3014345" cy="2009140"/>
            <wp:effectExtent l="0" t="0" r="0" b="0"/>
            <wp:wrapTight wrapText="bothSides">
              <wp:wrapPolygon edited="0">
                <wp:start x="0" y="0"/>
                <wp:lineTo x="0" y="21300"/>
                <wp:lineTo x="21432" y="21300"/>
                <wp:lineTo x="21432" y="0"/>
                <wp:lineTo x="0" y="0"/>
              </wp:wrapPolygon>
            </wp:wrapTight>
            <wp:docPr id="26" name="Picture 26" descr="C:\Users\admin\Downloads\40875154310_872aae72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0875154310_872aae720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434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eastAsia="Times New Roman" w:cstheme="minorHAnsi"/>
          <w:color w:val="000000"/>
          <w:sz w:val="24"/>
          <w:szCs w:val="24"/>
          <w:lang w:eastAsia="en-IN"/>
        </w:rPr>
        <w:t>BIMTECH as an academic partner with Global Compact Network India organised the 13</w:t>
      </w:r>
      <w:r w:rsidRPr="00DA2EF2">
        <w:rPr>
          <w:rFonts w:eastAsia="Times New Roman" w:cstheme="minorHAnsi"/>
          <w:color w:val="000000"/>
          <w:sz w:val="24"/>
          <w:szCs w:val="24"/>
          <w:vertAlign w:val="superscript"/>
          <w:lang w:eastAsia="en-IN"/>
        </w:rPr>
        <w:t>th</w:t>
      </w:r>
      <w:r w:rsidRPr="00DA2EF2">
        <w:rPr>
          <w:rFonts w:eastAsia="Times New Roman" w:cstheme="minorHAnsi"/>
          <w:color w:val="000000"/>
          <w:sz w:val="24"/>
          <w:szCs w:val="24"/>
          <w:lang w:eastAsia="en-IN"/>
        </w:rPr>
        <w:t xml:space="preserve"> National Convention on the theme of “Sustainable Development Goals: A Blueprint for the Action” on 8 June, 2018 at Hotel Shangri-La, Bengaluru. The theme of the convention “A Blueprint for Action” </w:t>
      </w:r>
      <w:proofErr w:type="spellStart"/>
      <w:r w:rsidRPr="00DA2EF2">
        <w:rPr>
          <w:rFonts w:eastAsia="Times New Roman" w:cstheme="minorHAnsi"/>
          <w:color w:val="000000"/>
          <w:sz w:val="24"/>
          <w:szCs w:val="24"/>
          <w:lang w:eastAsia="en-IN"/>
        </w:rPr>
        <w:t>emphasised</w:t>
      </w:r>
      <w:proofErr w:type="spellEnd"/>
      <w:r w:rsidRPr="00DA2EF2">
        <w:rPr>
          <w:rFonts w:eastAsia="Times New Roman" w:cstheme="minorHAnsi"/>
          <w:color w:val="000000"/>
          <w:sz w:val="24"/>
          <w:szCs w:val="24"/>
          <w:lang w:eastAsia="en-IN"/>
        </w:rPr>
        <w:t xml:space="preserve"> on the real, on-ground actions that the businesses need to take to make a real impact on achieving the SDGs while also creating economic value for the nation.</w:t>
      </w:r>
    </w:p>
    <w:p w14:paraId="2E54A336" w14:textId="77777777" w:rsidR="00000217" w:rsidRPr="00DA2EF2" w:rsidRDefault="00000217" w:rsidP="00DA2EF2">
      <w:pPr>
        <w:spacing w:after="240" w:line="276" w:lineRule="auto"/>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Dr. H. Chaturvedi, Director, BIMTECH who was invited as speaker during the event shared his thoughts on “Providing Quality Higher Education &amp; Lifelong Learning Opportunities for All in India”.</w:t>
      </w:r>
    </w:p>
    <w:p w14:paraId="00060D43" w14:textId="77777777" w:rsidR="00000217" w:rsidRPr="00DA2EF2" w:rsidRDefault="00000217" w:rsidP="00DA2EF2">
      <w:pPr>
        <w:spacing w:after="240" w:line="276" w:lineRule="auto"/>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Prior to the above event, best case studies addressing at least one SDG were invited from across India from Public and Private sector companies, NGOs, and academic institutions. A Jury meeting was held on 28</w:t>
      </w:r>
      <w:r w:rsidRPr="00DA2EF2">
        <w:rPr>
          <w:rFonts w:eastAsia="Times New Roman" w:cstheme="minorHAnsi"/>
          <w:color w:val="000000"/>
          <w:sz w:val="24"/>
          <w:szCs w:val="24"/>
          <w:vertAlign w:val="superscript"/>
          <w:lang w:eastAsia="en-IN"/>
        </w:rPr>
        <w:t>th</w:t>
      </w:r>
      <w:r w:rsidRPr="00DA2EF2">
        <w:rPr>
          <w:rFonts w:eastAsia="Times New Roman" w:cstheme="minorHAnsi"/>
          <w:color w:val="000000"/>
          <w:sz w:val="24"/>
          <w:szCs w:val="24"/>
          <w:lang w:eastAsia="en-IN"/>
        </w:rPr>
        <w:t xml:space="preserve"> May 2018 to select best case studies for the “Innovative Practices award on SDGs”. Dr. Vineeta Dutta Roy, Associate Professor and Lead CSR, BIMTECH was invited as jury member.  </w:t>
      </w:r>
    </w:p>
    <w:p w14:paraId="03377120" w14:textId="77777777" w:rsidR="00000217" w:rsidRPr="00DA2EF2" w:rsidRDefault="00000217" w:rsidP="00DA2EF2">
      <w:pPr>
        <w:spacing w:after="240" w:line="276" w:lineRule="auto"/>
        <w:jc w:val="both"/>
        <w:rPr>
          <w:rFonts w:eastAsia="Times New Roman" w:cstheme="minorHAnsi"/>
          <w:sz w:val="24"/>
          <w:szCs w:val="24"/>
          <w:lang w:eastAsia="en-IN"/>
        </w:rPr>
      </w:pPr>
      <w:r w:rsidRPr="00DA2EF2">
        <w:rPr>
          <w:rFonts w:eastAsia="Times New Roman" w:cstheme="minorHAnsi"/>
          <w:noProof/>
          <w:sz w:val="24"/>
          <w:szCs w:val="24"/>
          <w:lang w:val="en-IN" w:eastAsia="en-IN"/>
        </w:rPr>
        <w:lastRenderedPageBreak/>
        <w:drawing>
          <wp:anchor distT="0" distB="0" distL="114300" distR="114300" simplePos="0" relativeHeight="251708416" behindDoc="1" locked="0" layoutInCell="1" allowOverlap="1" wp14:anchorId="6E737C74" wp14:editId="5F7A6E44">
            <wp:simplePos x="0" y="0"/>
            <wp:positionH relativeFrom="column">
              <wp:posOffset>2955290</wp:posOffset>
            </wp:positionH>
            <wp:positionV relativeFrom="paragraph">
              <wp:posOffset>17145</wp:posOffset>
            </wp:positionV>
            <wp:extent cx="2772410" cy="1849755"/>
            <wp:effectExtent l="0" t="0" r="8890" b="0"/>
            <wp:wrapTight wrapText="bothSides">
              <wp:wrapPolygon edited="0">
                <wp:start x="0" y="0"/>
                <wp:lineTo x="0" y="21355"/>
                <wp:lineTo x="21521" y="21355"/>
                <wp:lineTo x="21521" y="0"/>
                <wp:lineTo x="0" y="0"/>
              </wp:wrapPolygon>
            </wp:wrapTight>
            <wp:docPr id="24" name="Picture 24" descr="C:\Users\admin\Downloads\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SC_0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1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lang w:eastAsia="en-IN"/>
        </w:rPr>
        <w:t>BIMTECH also participated in case study competition for the “</w:t>
      </w:r>
      <w:r w:rsidRPr="00DA2EF2">
        <w:rPr>
          <w:rFonts w:eastAsia="Times New Roman" w:cstheme="minorHAnsi"/>
          <w:color w:val="000000"/>
          <w:sz w:val="24"/>
          <w:szCs w:val="24"/>
          <w:lang w:eastAsia="en-IN"/>
        </w:rPr>
        <w:t xml:space="preserve">Innovative Practices award </w:t>
      </w:r>
      <w:r w:rsidRPr="00DA2EF2">
        <w:rPr>
          <w:rFonts w:eastAsia="Times New Roman" w:cstheme="minorHAnsi"/>
          <w:sz w:val="24"/>
          <w:szCs w:val="24"/>
          <w:lang w:eastAsia="en-IN"/>
        </w:rPr>
        <w:t xml:space="preserve">2018 on Sustainable Development Goals (SDGs)” organized by the Global Compact Network India (GCNI) for which a presentation was made by Prof. Monika Mittal, BIMTECH and </w:t>
      </w:r>
      <w:proofErr w:type="spellStart"/>
      <w:r w:rsidRPr="00DA2EF2">
        <w:rPr>
          <w:rFonts w:eastAsia="Times New Roman" w:cstheme="minorHAnsi"/>
          <w:sz w:val="24"/>
          <w:szCs w:val="24"/>
          <w:lang w:eastAsia="en-IN"/>
        </w:rPr>
        <w:t>Mr</w:t>
      </w:r>
      <w:proofErr w:type="spellEnd"/>
      <w:r w:rsidRPr="00DA2EF2">
        <w:rPr>
          <w:rFonts w:eastAsia="Times New Roman" w:cstheme="minorHAnsi"/>
          <w:sz w:val="24"/>
          <w:szCs w:val="24"/>
          <w:lang w:eastAsia="en-IN"/>
        </w:rPr>
        <w:t xml:space="preserve"> Satender Rana, Programme Manager, BIMTECH at  IILM Institute for Higher Education, Lodhi Road, New Delhi on 2</w:t>
      </w:r>
      <w:r w:rsidRPr="00DA2EF2">
        <w:rPr>
          <w:rFonts w:eastAsia="Times New Roman" w:cstheme="minorHAnsi"/>
          <w:sz w:val="24"/>
          <w:szCs w:val="24"/>
          <w:vertAlign w:val="superscript"/>
          <w:lang w:eastAsia="en-IN"/>
        </w:rPr>
        <w:t>nd</w:t>
      </w:r>
      <w:r w:rsidRPr="00DA2EF2">
        <w:rPr>
          <w:rFonts w:eastAsia="Times New Roman" w:cstheme="minorHAnsi"/>
          <w:sz w:val="24"/>
          <w:szCs w:val="24"/>
          <w:lang w:eastAsia="en-IN"/>
        </w:rPr>
        <w:t xml:space="preserve"> June 2018.</w:t>
      </w:r>
    </w:p>
    <w:p w14:paraId="00FB8B6F" w14:textId="35E2B23A" w:rsidR="00000217" w:rsidRDefault="00000217" w:rsidP="00DA2EF2">
      <w:pPr>
        <w:spacing w:after="120" w:line="276" w:lineRule="auto"/>
        <w:jc w:val="both"/>
        <w:rPr>
          <w:rFonts w:cstheme="minorHAnsi"/>
          <w:sz w:val="24"/>
          <w:szCs w:val="24"/>
        </w:rPr>
      </w:pPr>
    </w:p>
    <w:p w14:paraId="54DC2313" w14:textId="1C3A7F19" w:rsidR="00F45B3A" w:rsidRDefault="00F45B3A" w:rsidP="00DA2EF2">
      <w:pPr>
        <w:spacing w:after="120" w:line="276" w:lineRule="auto"/>
        <w:jc w:val="both"/>
        <w:rPr>
          <w:rFonts w:cstheme="minorHAnsi"/>
          <w:sz w:val="24"/>
          <w:szCs w:val="24"/>
        </w:rPr>
      </w:pPr>
    </w:p>
    <w:p w14:paraId="0B2AAAD7" w14:textId="77777777" w:rsidR="00F45B3A" w:rsidRPr="00DA2EF2" w:rsidRDefault="00F45B3A" w:rsidP="00DA2EF2">
      <w:pPr>
        <w:spacing w:after="120" w:line="276" w:lineRule="auto"/>
        <w:jc w:val="both"/>
        <w:rPr>
          <w:rFonts w:cstheme="minorHAnsi"/>
          <w:sz w:val="24"/>
          <w:szCs w:val="24"/>
        </w:rPr>
      </w:pPr>
    </w:p>
    <w:p w14:paraId="4D20C1F0" w14:textId="77777777" w:rsidR="00000217" w:rsidRPr="00DA2EF2" w:rsidRDefault="00000217" w:rsidP="00DA2EF2">
      <w:pPr>
        <w:spacing w:after="240" w:line="276" w:lineRule="auto"/>
        <w:jc w:val="both"/>
        <w:rPr>
          <w:rFonts w:eastAsia="Times New Roman" w:cstheme="minorHAnsi"/>
          <w:b/>
          <w:sz w:val="24"/>
          <w:szCs w:val="24"/>
          <w:lang w:eastAsia="en-IN"/>
        </w:rPr>
      </w:pPr>
      <w:r w:rsidRPr="00DA2EF2">
        <w:rPr>
          <w:rFonts w:eastAsia="Times New Roman" w:cstheme="minorHAnsi"/>
          <w:b/>
          <w:sz w:val="24"/>
          <w:szCs w:val="24"/>
          <w:lang w:eastAsia="en-IN"/>
        </w:rPr>
        <w:t>8</w:t>
      </w:r>
      <w:r w:rsidRPr="00DA2EF2">
        <w:rPr>
          <w:rFonts w:eastAsia="Times New Roman" w:cstheme="minorHAnsi"/>
          <w:b/>
          <w:sz w:val="24"/>
          <w:szCs w:val="24"/>
          <w:vertAlign w:val="superscript"/>
          <w:lang w:eastAsia="en-IN"/>
        </w:rPr>
        <w:t>th</w:t>
      </w:r>
      <w:r w:rsidRPr="00DA2EF2">
        <w:rPr>
          <w:rFonts w:eastAsia="Times New Roman" w:cstheme="minorHAnsi"/>
          <w:b/>
          <w:sz w:val="24"/>
          <w:szCs w:val="24"/>
          <w:lang w:eastAsia="en-IN"/>
        </w:rPr>
        <w:t xml:space="preserve"> </w:t>
      </w:r>
      <w:proofErr w:type="spellStart"/>
      <w:r w:rsidRPr="00DA2EF2">
        <w:rPr>
          <w:rFonts w:eastAsia="Times New Roman" w:cstheme="minorHAnsi"/>
          <w:b/>
          <w:sz w:val="24"/>
          <w:szCs w:val="24"/>
          <w:lang w:eastAsia="en-IN"/>
        </w:rPr>
        <w:t>Subir</w:t>
      </w:r>
      <w:proofErr w:type="spellEnd"/>
      <w:r w:rsidRPr="00DA2EF2">
        <w:rPr>
          <w:rFonts w:eastAsia="Times New Roman" w:cstheme="minorHAnsi"/>
          <w:b/>
          <w:sz w:val="24"/>
          <w:szCs w:val="24"/>
          <w:lang w:eastAsia="en-IN"/>
        </w:rPr>
        <w:t xml:space="preserve"> </w:t>
      </w:r>
      <w:proofErr w:type="spellStart"/>
      <w:r w:rsidRPr="00DA2EF2">
        <w:rPr>
          <w:rFonts w:eastAsia="Times New Roman" w:cstheme="minorHAnsi"/>
          <w:b/>
          <w:sz w:val="24"/>
          <w:szCs w:val="24"/>
          <w:lang w:eastAsia="en-IN"/>
        </w:rPr>
        <w:t>Raha</w:t>
      </w:r>
      <w:proofErr w:type="spellEnd"/>
      <w:r w:rsidRPr="00DA2EF2">
        <w:rPr>
          <w:rFonts w:eastAsia="Times New Roman" w:cstheme="minorHAnsi"/>
          <w:b/>
          <w:sz w:val="24"/>
          <w:szCs w:val="24"/>
          <w:lang w:eastAsia="en-IN"/>
        </w:rPr>
        <w:t xml:space="preserve"> Memorial Lecture</w:t>
      </w:r>
    </w:p>
    <w:p w14:paraId="7CBCE6B3" w14:textId="745FD90D" w:rsidR="00000217" w:rsidRDefault="00000217" w:rsidP="00DA2EF2">
      <w:pPr>
        <w:spacing w:after="240" w:line="276" w:lineRule="auto"/>
        <w:jc w:val="both"/>
        <w:rPr>
          <w:rFonts w:eastAsia="Times New Roman" w:cstheme="minorHAnsi"/>
          <w:sz w:val="24"/>
          <w:szCs w:val="24"/>
          <w:lang w:eastAsia="en-IN"/>
        </w:rPr>
      </w:pPr>
      <w:r w:rsidRPr="00DA2EF2">
        <w:rPr>
          <w:rFonts w:eastAsia="Times New Roman" w:cstheme="minorHAnsi"/>
          <w:sz w:val="24"/>
          <w:szCs w:val="24"/>
          <w:lang w:eastAsia="en-IN"/>
        </w:rPr>
        <w:t>BIMTECH students attended 8</w:t>
      </w:r>
      <w:r w:rsidRPr="00DA2EF2">
        <w:rPr>
          <w:rFonts w:eastAsia="Times New Roman" w:cstheme="minorHAnsi"/>
          <w:sz w:val="24"/>
          <w:szCs w:val="24"/>
          <w:vertAlign w:val="superscript"/>
          <w:lang w:eastAsia="en-IN"/>
        </w:rPr>
        <w:t>th</w:t>
      </w:r>
      <w:r w:rsidRPr="00DA2EF2">
        <w:rPr>
          <w:rFonts w:eastAsia="Times New Roman" w:cstheme="minorHAnsi"/>
          <w:sz w:val="24"/>
          <w:szCs w:val="24"/>
          <w:lang w:eastAsia="en-IN"/>
        </w:rPr>
        <w:t xml:space="preserve"> </w:t>
      </w:r>
      <w:proofErr w:type="spellStart"/>
      <w:r w:rsidRPr="00DA2EF2">
        <w:rPr>
          <w:rFonts w:eastAsia="Times New Roman" w:cstheme="minorHAnsi"/>
          <w:sz w:val="24"/>
          <w:szCs w:val="24"/>
          <w:lang w:eastAsia="en-IN"/>
        </w:rPr>
        <w:t>Subir</w:t>
      </w:r>
      <w:proofErr w:type="spellEnd"/>
      <w:r w:rsidRPr="00DA2EF2">
        <w:rPr>
          <w:rFonts w:eastAsia="Times New Roman" w:cstheme="minorHAnsi"/>
          <w:sz w:val="24"/>
          <w:szCs w:val="24"/>
          <w:lang w:eastAsia="en-IN"/>
        </w:rPr>
        <w:t xml:space="preserve"> </w:t>
      </w:r>
      <w:proofErr w:type="spellStart"/>
      <w:r w:rsidRPr="00DA2EF2">
        <w:rPr>
          <w:rFonts w:eastAsia="Times New Roman" w:cstheme="minorHAnsi"/>
          <w:sz w:val="24"/>
          <w:szCs w:val="24"/>
          <w:lang w:eastAsia="en-IN"/>
        </w:rPr>
        <w:t>Raha</w:t>
      </w:r>
      <w:proofErr w:type="spellEnd"/>
      <w:r w:rsidRPr="00DA2EF2">
        <w:rPr>
          <w:rFonts w:eastAsia="Times New Roman" w:cstheme="minorHAnsi"/>
          <w:sz w:val="24"/>
          <w:szCs w:val="24"/>
          <w:lang w:eastAsia="en-IN"/>
        </w:rPr>
        <w:t xml:space="preserve"> Memorial Lecture delivered by Dr. R.A. </w:t>
      </w:r>
      <w:proofErr w:type="spellStart"/>
      <w:r w:rsidRPr="00DA2EF2">
        <w:rPr>
          <w:rFonts w:eastAsia="Times New Roman" w:cstheme="minorHAnsi"/>
          <w:sz w:val="24"/>
          <w:szCs w:val="24"/>
          <w:lang w:eastAsia="en-IN"/>
        </w:rPr>
        <w:t>Mashelkar</w:t>
      </w:r>
      <w:proofErr w:type="spellEnd"/>
      <w:r w:rsidRPr="00DA2EF2">
        <w:rPr>
          <w:rFonts w:eastAsia="Times New Roman" w:cstheme="minorHAnsi"/>
          <w:sz w:val="24"/>
          <w:szCs w:val="24"/>
          <w:lang w:eastAsia="en-IN"/>
        </w:rPr>
        <w:t>, F.R.S., President of Global Research Alliance, Former Director General of Council of Scientific and Industrial Research (CSIR) on theme “ASSURED Inclusive Innovation: Path to CSR 2.” The event took place at ONGC Limited, New Delhi on Friday, July 13, 2018.</w:t>
      </w:r>
    </w:p>
    <w:p w14:paraId="75EB6460" w14:textId="77777777" w:rsidR="00000217" w:rsidRPr="00DA2EF2" w:rsidRDefault="00000217" w:rsidP="00DA2EF2">
      <w:pPr>
        <w:spacing w:after="240" w:line="276" w:lineRule="auto"/>
        <w:jc w:val="both"/>
        <w:rPr>
          <w:rFonts w:cstheme="minorHAnsi"/>
          <w:b/>
          <w:color w:val="222222"/>
          <w:sz w:val="24"/>
          <w:szCs w:val="24"/>
          <w:shd w:val="clear" w:color="auto" w:fill="FFFFFF"/>
        </w:rPr>
      </w:pPr>
      <w:r w:rsidRPr="00DA2EF2">
        <w:rPr>
          <w:rFonts w:cstheme="minorHAnsi"/>
          <w:b/>
          <w:color w:val="222222"/>
          <w:sz w:val="24"/>
          <w:szCs w:val="24"/>
          <w:shd w:val="clear" w:color="auto" w:fill="FFFFFF"/>
        </w:rPr>
        <w:t>UN PRME - Delhi Meet</w:t>
      </w:r>
    </w:p>
    <w:p w14:paraId="6276A0BF" w14:textId="7EE8BBE4" w:rsidR="00000217" w:rsidRDefault="00000217" w:rsidP="00DA2EF2">
      <w:pPr>
        <w:spacing w:after="240" w:line="276" w:lineRule="auto"/>
        <w:jc w:val="both"/>
        <w:rPr>
          <w:rFonts w:eastAsia="Times New Roman" w:cstheme="minorHAnsi"/>
          <w:color w:val="000000"/>
          <w:sz w:val="24"/>
          <w:szCs w:val="24"/>
          <w:lang w:eastAsia="en-IN"/>
        </w:rPr>
      </w:pPr>
      <w:r w:rsidRPr="00DA2EF2">
        <w:rPr>
          <w:rFonts w:cstheme="minorHAnsi"/>
          <w:color w:val="222222"/>
          <w:sz w:val="24"/>
          <w:szCs w:val="24"/>
          <w:shd w:val="clear" w:color="auto" w:fill="FFFFFF"/>
        </w:rPr>
        <w:t xml:space="preserve">The PRME - Principles for Responsible Management Education (PRME) meet was organised by </w:t>
      </w:r>
      <w:proofErr w:type="spellStart"/>
      <w:r w:rsidRPr="00DA2EF2">
        <w:rPr>
          <w:rFonts w:cstheme="minorHAnsi"/>
          <w:color w:val="222222"/>
          <w:sz w:val="24"/>
          <w:szCs w:val="24"/>
          <w:shd w:val="clear" w:color="auto" w:fill="FFFFFF"/>
        </w:rPr>
        <w:t>S.P.Jain</w:t>
      </w:r>
      <w:proofErr w:type="spellEnd"/>
      <w:r w:rsidRPr="00DA2EF2">
        <w:rPr>
          <w:rFonts w:cstheme="minorHAnsi"/>
          <w:color w:val="222222"/>
          <w:sz w:val="24"/>
          <w:szCs w:val="24"/>
          <w:shd w:val="clear" w:color="auto" w:fill="FFFFFF"/>
        </w:rPr>
        <w:t xml:space="preserve"> Institute of Management and Research in New Delhi on </w:t>
      </w:r>
      <w:r w:rsidRPr="00DA2EF2">
        <w:rPr>
          <w:rFonts w:eastAsia="Times New Roman" w:cstheme="minorHAnsi"/>
          <w:sz w:val="24"/>
          <w:szCs w:val="24"/>
          <w:lang w:eastAsia="en-IN"/>
        </w:rPr>
        <w:t xml:space="preserve">Wednesday, July 11, 2018. The meet was attended by </w:t>
      </w:r>
      <w:r w:rsidRPr="00DA2EF2">
        <w:rPr>
          <w:rFonts w:eastAsia="Times New Roman" w:cstheme="minorHAnsi"/>
          <w:color w:val="000000"/>
          <w:sz w:val="24"/>
          <w:szCs w:val="24"/>
          <w:lang w:eastAsia="en-IN"/>
        </w:rPr>
        <w:t>Dr. Vineeta Dutta Roy, Associate Professor and Lead CSR, BIMTECH.</w:t>
      </w:r>
    </w:p>
    <w:p w14:paraId="47A098BD" w14:textId="59B4312A" w:rsidR="00000217" w:rsidRPr="00DA2EF2" w:rsidRDefault="00000217" w:rsidP="00DA2EF2">
      <w:pPr>
        <w:spacing w:after="120" w:line="276" w:lineRule="auto"/>
        <w:jc w:val="both"/>
        <w:rPr>
          <w:rFonts w:cstheme="minorHAnsi"/>
          <w:b/>
          <w:sz w:val="24"/>
          <w:szCs w:val="24"/>
        </w:rPr>
      </w:pPr>
      <w:r w:rsidRPr="00DA2EF2">
        <w:rPr>
          <w:rFonts w:cstheme="minorHAnsi"/>
          <w:b/>
          <w:sz w:val="24"/>
          <w:szCs w:val="24"/>
        </w:rPr>
        <w:t>Roundtable Meeting of CSR Heads of companies</w:t>
      </w:r>
    </w:p>
    <w:p w14:paraId="77105FED" w14:textId="0E083B73" w:rsidR="00000217" w:rsidRPr="00DA2EF2" w:rsidRDefault="00000217" w:rsidP="00DA2EF2">
      <w:pPr>
        <w:spacing w:after="120" w:line="276" w:lineRule="auto"/>
        <w:jc w:val="both"/>
        <w:rPr>
          <w:rFonts w:eastAsia="Times New Roman" w:cstheme="minorHAnsi"/>
          <w:snapToGrid w:val="0"/>
          <w:color w:val="000000"/>
          <w:w w:val="0"/>
          <w:sz w:val="24"/>
          <w:szCs w:val="24"/>
          <w:u w:color="000000"/>
          <w:bdr w:val="none" w:sz="0" w:space="0" w:color="000000"/>
          <w:shd w:val="clear" w:color="000000" w:fill="000000"/>
          <w:lang w:val="x-none" w:eastAsia="x-none" w:bidi="x-none"/>
        </w:rPr>
      </w:pPr>
      <w:r w:rsidRPr="00DA2EF2">
        <w:rPr>
          <w:rFonts w:cstheme="minorHAnsi"/>
          <w:noProof/>
          <w:sz w:val="24"/>
          <w:szCs w:val="24"/>
          <w:lang w:val="en-IN" w:eastAsia="en-IN"/>
        </w:rPr>
        <w:lastRenderedPageBreak/>
        <w:drawing>
          <wp:anchor distT="0" distB="0" distL="114300" distR="114300" simplePos="0" relativeHeight="251712512" behindDoc="1" locked="0" layoutInCell="1" allowOverlap="1" wp14:anchorId="01F349C3" wp14:editId="6CDD61D9">
            <wp:simplePos x="0" y="0"/>
            <wp:positionH relativeFrom="margin">
              <wp:align>right</wp:align>
            </wp:positionH>
            <wp:positionV relativeFrom="paragraph">
              <wp:posOffset>10795</wp:posOffset>
            </wp:positionV>
            <wp:extent cx="3632200" cy="2724150"/>
            <wp:effectExtent l="0" t="0" r="6350" b="0"/>
            <wp:wrapTight wrapText="bothSides">
              <wp:wrapPolygon edited="0">
                <wp:start x="0" y="0"/>
                <wp:lineTo x="0" y="21449"/>
                <wp:lineTo x="21524" y="21449"/>
                <wp:lineTo x="21524" y="0"/>
                <wp:lineTo x="0" y="0"/>
              </wp:wrapPolygon>
            </wp:wrapTight>
            <wp:docPr id="27" name="Picture 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undtab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sz w:val="24"/>
          <w:szCs w:val="24"/>
        </w:rPr>
        <w:t>A roundtable of CSR heads of fifteen companies was organised by BIMTECH and NHRDN on 21</w:t>
      </w:r>
      <w:r w:rsidRPr="00DA2EF2">
        <w:rPr>
          <w:rFonts w:cstheme="minorHAnsi"/>
          <w:sz w:val="24"/>
          <w:szCs w:val="24"/>
          <w:vertAlign w:val="superscript"/>
        </w:rPr>
        <w:t>st</w:t>
      </w:r>
      <w:r w:rsidRPr="00DA2EF2">
        <w:rPr>
          <w:rFonts w:cstheme="minorHAnsi"/>
          <w:sz w:val="24"/>
          <w:szCs w:val="24"/>
        </w:rPr>
        <w:t xml:space="preserve"> July 2018 in the office of Sh. Rajiv Dubey, Group president of HR &amp; Corporate Services, Mahindra &amp; Mahindra. Dr. Vineeta Dutta Roy represented BIMTECH during the meeting. The meeting also observed the presence of CSR head of ACC Ltd., HPCL, JSW, Eureka Forbes, Siemens, Yes Bank etc.</w:t>
      </w:r>
      <w:r w:rsidRPr="00DA2EF2">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785AB810" w14:textId="28CAFAE7" w:rsidR="00000217" w:rsidRPr="00DA2EF2" w:rsidRDefault="00000217" w:rsidP="00DA2EF2">
      <w:pPr>
        <w:spacing w:after="120" w:line="276" w:lineRule="auto"/>
        <w:jc w:val="both"/>
        <w:rPr>
          <w:rFonts w:cstheme="minorHAnsi"/>
          <w:sz w:val="24"/>
          <w:szCs w:val="24"/>
        </w:rPr>
      </w:pPr>
    </w:p>
    <w:p w14:paraId="4A3CFC0F"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p>
    <w:p w14:paraId="209EBA1F" w14:textId="77777777" w:rsidR="00000217" w:rsidRPr="00DA2EF2" w:rsidRDefault="00000217" w:rsidP="00DA2EF2">
      <w:pPr>
        <w:pStyle w:val="ListParagraph"/>
        <w:spacing w:after="120" w:line="276" w:lineRule="auto"/>
        <w:ind w:left="0"/>
        <w:jc w:val="both"/>
        <w:rPr>
          <w:rFonts w:eastAsia="Times New Roman" w:cstheme="minorHAnsi"/>
          <w:b/>
          <w:color w:val="000000"/>
          <w:sz w:val="24"/>
          <w:szCs w:val="24"/>
          <w:lang w:eastAsia="en-IN"/>
        </w:rPr>
      </w:pPr>
      <w:r w:rsidRPr="00DA2EF2">
        <w:rPr>
          <w:rFonts w:cstheme="minorHAnsi"/>
          <w:noProof/>
          <w:sz w:val="24"/>
          <w:szCs w:val="24"/>
          <w:lang w:val="en-IN" w:eastAsia="en-IN"/>
        </w:rPr>
        <w:drawing>
          <wp:anchor distT="0" distB="0" distL="114300" distR="114300" simplePos="0" relativeHeight="251711488" behindDoc="1" locked="0" layoutInCell="1" allowOverlap="1" wp14:anchorId="52F5FA81" wp14:editId="4197F769">
            <wp:simplePos x="0" y="0"/>
            <wp:positionH relativeFrom="margin">
              <wp:align>right</wp:align>
            </wp:positionH>
            <wp:positionV relativeFrom="paragraph">
              <wp:posOffset>36195</wp:posOffset>
            </wp:positionV>
            <wp:extent cx="1559560" cy="2078990"/>
            <wp:effectExtent l="0" t="0" r="2540" b="0"/>
            <wp:wrapTight wrapText="bothSides">
              <wp:wrapPolygon edited="0">
                <wp:start x="0" y="0"/>
                <wp:lineTo x="0" y="21376"/>
                <wp:lineTo x="21371" y="21376"/>
                <wp:lineTo x="21371" y="0"/>
                <wp:lineTo x="0" y="0"/>
              </wp:wrapPolygon>
            </wp:wrapTight>
            <wp:docPr id="30" name="Picture 30" descr="Image may contain: 5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5 people, people smiling, people stan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95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color w:val="000000"/>
          <w:sz w:val="24"/>
          <w:szCs w:val="24"/>
          <w:lang w:eastAsia="en-IN"/>
        </w:rPr>
        <w:t>8</w:t>
      </w:r>
      <w:r w:rsidRPr="00DA2EF2">
        <w:rPr>
          <w:rFonts w:eastAsia="Times New Roman" w:cstheme="minorHAnsi"/>
          <w:b/>
          <w:color w:val="000000"/>
          <w:sz w:val="24"/>
          <w:szCs w:val="24"/>
          <w:vertAlign w:val="superscript"/>
          <w:lang w:eastAsia="en-IN"/>
        </w:rPr>
        <w:t>th</w:t>
      </w:r>
      <w:r w:rsidRPr="00DA2EF2">
        <w:rPr>
          <w:rFonts w:eastAsia="Times New Roman" w:cstheme="minorHAnsi"/>
          <w:b/>
          <w:color w:val="000000"/>
          <w:sz w:val="24"/>
          <w:szCs w:val="24"/>
          <w:lang w:eastAsia="en-IN"/>
        </w:rPr>
        <w:t xml:space="preserve"> Social Business Day, organized by Yunus Centre</w:t>
      </w:r>
    </w:p>
    <w:p w14:paraId="0456F59B" w14:textId="7DFB5B18"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The 8</w:t>
      </w:r>
      <w:r w:rsidRPr="00DA2EF2">
        <w:rPr>
          <w:rFonts w:eastAsia="Times New Roman" w:cstheme="minorHAnsi"/>
          <w:color w:val="000000"/>
          <w:sz w:val="24"/>
          <w:szCs w:val="24"/>
          <w:vertAlign w:val="superscript"/>
          <w:lang w:eastAsia="en-IN"/>
        </w:rPr>
        <w:t>th</w:t>
      </w:r>
      <w:r w:rsidRPr="00DA2EF2">
        <w:rPr>
          <w:rFonts w:eastAsia="Times New Roman" w:cstheme="minorHAnsi"/>
          <w:color w:val="000000"/>
          <w:sz w:val="24"/>
          <w:szCs w:val="24"/>
          <w:lang w:eastAsia="en-IN"/>
        </w:rPr>
        <w:t xml:space="preserve"> Social Business Day was organised by Yunus Centre on June 28-29, 2018 at Infosys Campus, Electronic City, Bengaluru. The event was graced by presence of Nobel Laureate Prof. Muhammad Yunus. Prof. N. N. Sharma, Chairperson, Centre for Sustainability and CSR, BIMTECH also attended the Social Business Day.  The event was attended by nearly 1,100 delegates from more than 42 countries.</w:t>
      </w:r>
    </w:p>
    <w:p w14:paraId="2EE2B3C3" w14:textId="4A17060C"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p>
    <w:p w14:paraId="704FDBC3"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p>
    <w:p w14:paraId="1718F395"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p>
    <w:p w14:paraId="33455E6A" w14:textId="77777777" w:rsidR="00000217" w:rsidRPr="00DA2EF2" w:rsidRDefault="00000217" w:rsidP="00DA2EF2">
      <w:pPr>
        <w:pStyle w:val="ListParagraph"/>
        <w:spacing w:after="120" w:line="276" w:lineRule="auto"/>
        <w:ind w:left="0"/>
        <w:jc w:val="both"/>
        <w:rPr>
          <w:rFonts w:eastAsia="Times New Roman" w:cstheme="minorHAnsi"/>
          <w:b/>
          <w:color w:val="000000"/>
          <w:sz w:val="24"/>
          <w:szCs w:val="24"/>
          <w:lang w:eastAsia="en-IN"/>
        </w:rPr>
      </w:pPr>
      <w:r w:rsidRPr="00DA2EF2">
        <w:rPr>
          <w:rFonts w:eastAsia="Times New Roman" w:cstheme="minorHAnsi"/>
          <w:b/>
          <w:color w:val="000000"/>
          <w:sz w:val="24"/>
          <w:szCs w:val="24"/>
          <w:lang w:eastAsia="en-IN"/>
        </w:rPr>
        <w:t>Model United Nations (MUN)</w:t>
      </w:r>
    </w:p>
    <w:p w14:paraId="0743E6B2" w14:textId="77777777" w:rsidR="00000217" w:rsidRPr="00DA2EF2" w:rsidRDefault="00000217" w:rsidP="00DA2EF2">
      <w:pPr>
        <w:pStyle w:val="ListParagraph"/>
        <w:spacing w:after="120" w:line="276" w:lineRule="auto"/>
        <w:ind w:left="0"/>
        <w:jc w:val="both"/>
        <w:rPr>
          <w:rFonts w:eastAsia="Times New Roman" w:cstheme="minorHAnsi"/>
          <w:color w:val="000000"/>
          <w:sz w:val="24"/>
          <w:szCs w:val="24"/>
          <w:lang w:eastAsia="en-IN"/>
        </w:rPr>
      </w:pPr>
      <w:r w:rsidRPr="00DA2EF2">
        <w:rPr>
          <w:rFonts w:eastAsia="Times New Roman" w:cstheme="minorHAnsi"/>
          <w:color w:val="000000"/>
          <w:sz w:val="24"/>
          <w:szCs w:val="24"/>
          <w:lang w:eastAsia="en-IN"/>
        </w:rPr>
        <w:t xml:space="preserve">BIMTECH collaboration with Model United Nations (MUN) organized Model United Nations on 19 – 20th May 2018 in Greater Noida. The Editor–in- Chief Sh. </w:t>
      </w:r>
      <w:proofErr w:type="spellStart"/>
      <w:r w:rsidRPr="00DA2EF2">
        <w:rPr>
          <w:rFonts w:eastAsia="Times New Roman" w:cstheme="minorHAnsi"/>
          <w:color w:val="000000"/>
          <w:sz w:val="24"/>
          <w:szCs w:val="24"/>
          <w:lang w:eastAsia="en-IN"/>
        </w:rPr>
        <w:t>Konark</w:t>
      </w:r>
      <w:proofErr w:type="spellEnd"/>
      <w:r w:rsidRPr="00DA2EF2">
        <w:rPr>
          <w:rFonts w:eastAsia="Times New Roman" w:cstheme="minorHAnsi"/>
          <w:color w:val="000000"/>
          <w:sz w:val="24"/>
          <w:szCs w:val="24"/>
          <w:lang w:eastAsia="en-IN"/>
        </w:rPr>
        <w:t xml:space="preserve"> </w:t>
      </w:r>
      <w:proofErr w:type="spellStart"/>
      <w:r w:rsidRPr="00DA2EF2">
        <w:rPr>
          <w:rFonts w:eastAsia="Times New Roman" w:cstheme="minorHAnsi"/>
          <w:color w:val="000000"/>
          <w:sz w:val="24"/>
          <w:szCs w:val="24"/>
          <w:lang w:eastAsia="en-IN"/>
        </w:rPr>
        <w:t>Pareek</w:t>
      </w:r>
      <w:proofErr w:type="spellEnd"/>
      <w:r w:rsidRPr="00DA2EF2">
        <w:rPr>
          <w:rFonts w:eastAsia="Times New Roman" w:cstheme="minorHAnsi"/>
          <w:color w:val="000000"/>
          <w:sz w:val="24"/>
          <w:szCs w:val="24"/>
          <w:lang w:eastAsia="en-IN"/>
        </w:rPr>
        <w:t xml:space="preserve"> and the other journalists present during the event included Ms. Khushi Saxena, Mr. Mihir Tuli, Mr. </w:t>
      </w:r>
      <w:proofErr w:type="spellStart"/>
      <w:r w:rsidRPr="00DA2EF2">
        <w:rPr>
          <w:rFonts w:eastAsia="Times New Roman" w:cstheme="minorHAnsi"/>
          <w:color w:val="000000"/>
          <w:sz w:val="24"/>
          <w:szCs w:val="24"/>
          <w:lang w:eastAsia="en-IN"/>
        </w:rPr>
        <w:t>Lakshay</w:t>
      </w:r>
      <w:proofErr w:type="spellEnd"/>
      <w:r w:rsidRPr="00DA2EF2">
        <w:rPr>
          <w:rFonts w:eastAsia="Times New Roman" w:cstheme="minorHAnsi"/>
          <w:color w:val="000000"/>
          <w:sz w:val="24"/>
          <w:szCs w:val="24"/>
          <w:lang w:eastAsia="en-IN"/>
        </w:rPr>
        <w:t xml:space="preserve"> Singh, Ms. </w:t>
      </w:r>
      <w:proofErr w:type="spellStart"/>
      <w:r w:rsidRPr="00DA2EF2">
        <w:rPr>
          <w:rFonts w:eastAsia="Times New Roman" w:cstheme="minorHAnsi"/>
          <w:color w:val="000000"/>
          <w:sz w:val="24"/>
          <w:szCs w:val="24"/>
          <w:lang w:eastAsia="en-IN"/>
        </w:rPr>
        <w:t>Snigdha</w:t>
      </w:r>
      <w:proofErr w:type="spellEnd"/>
      <w:r w:rsidRPr="00DA2EF2">
        <w:rPr>
          <w:rFonts w:eastAsia="Times New Roman" w:cstheme="minorHAnsi"/>
          <w:color w:val="000000"/>
          <w:sz w:val="24"/>
          <w:szCs w:val="24"/>
          <w:lang w:eastAsia="en-IN"/>
        </w:rPr>
        <w:t xml:space="preserve"> Deva and Ms. Aarti Jhalani. The major discussion points included arms, and human rights.</w:t>
      </w:r>
    </w:p>
    <w:p w14:paraId="4D286272" w14:textId="2D879822" w:rsidR="00CF2366" w:rsidRPr="00DA2EF2" w:rsidRDefault="00CF2366" w:rsidP="00DA2EF2">
      <w:pPr>
        <w:spacing w:line="276" w:lineRule="auto"/>
        <w:jc w:val="both"/>
        <w:rPr>
          <w:rFonts w:cstheme="minorHAnsi"/>
          <w:b/>
          <w:sz w:val="24"/>
          <w:szCs w:val="24"/>
        </w:rPr>
      </w:pPr>
      <w:r w:rsidRPr="00DA2EF2">
        <w:rPr>
          <w:rFonts w:cstheme="minorHAnsi"/>
          <w:b/>
          <w:sz w:val="24"/>
          <w:szCs w:val="24"/>
        </w:rPr>
        <w:t>International Dialogue and Conference - India and Sustainability Standards</w:t>
      </w:r>
    </w:p>
    <w:p w14:paraId="73DEA6E1" w14:textId="45E40FBE" w:rsidR="0029331F" w:rsidRPr="00DA2EF2" w:rsidRDefault="003F1296" w:rsidP="00DA2EF2">
      <w:pPr>
        <w:spacing w:line="276" w:lineRule="auto"/>
        <w:jc w:val="both"/>
        <w:rPr>
          <w:rFonts w:cstheme="minorHAnsi"/>
          <w:sz w:val="24"/>
          <w:szCs w:val="24"/>
        </w:rPr>
      </w:pPr>
      <w:r w:rsidRPr="00DA2EF2">
        <w:rPr>
          <w:rFonts w:cstheme="minorHAnsi"/>
          <w:noProof/>
          <w:sz w:val="24"/>
          <w:szCs w:val="24"/>
          <w:lang w:val="en-IN" w:eastAsia="en-IN"/>
        </w:rPr>
        <w:lastRenderedPageBreak/>
        <w:drawing>
          <wp:anchor distT="0" distB="0" distL="114300" distR="114300" simplePos="0" relativeHeight="251661312" behindDoc="1" locked="0" layoutInCell="1" allowOverlap="1" wp14:anchorId="0D90A4FC" wp14:editId="593CB920">
            <wp:simplePos x="0" y="0"/>
            <wp:positionH relativeFrom="margin">
              <wp:align>right</wp:align>
            </wp:positionH>
            <wp:positionV relativeFrom="paragraph">
              <wp:posOffset>6985</wp:posOffset>
            </wp:positionV>
            <wp:extent cx="3013075" cy="1991360"/>
            <wp:effectExtent l="0" t="0" r="0" b="8890"/>
            <wp:wrapTight wrapText="bothSides">
              <wp:wrapPolygon edited="0">
                <wp:start x="0" y="0"/>
                <wp:lineTo x="0" y="21490"/>
                <wp:lineTo x="21441" y="21490"/>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307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0D8" w:rsidRPr="00DA2EF2">
        <w:rPr>
          <w:rFonts w:cstheme="minorHAnsi"/>
          <w:sz w:val="24"/>
          <w:szCs w:val="24"/>
        </w:rPr>
        <w:t>Prof. N. N. Sharma, Chairperson, Centre for Sustainability &amp; CSR, BIMTECH was invited to address the participants during the 5th</w:t>
      </w:r>
      <w:r w:rsidR="00D122F3" w:rsidRPr="00DA2EF2">
        <w:rPr>
          <w:rFonts w:cstheme="minorHAnsi"/>
          <w:sz w:val="24"/>
          <w:szCs w:val="24"/>
        </w:rPr>
        <w:t xml:space="preserve"> </w:t>
      </w:r>
      <w:r w:rsidR="00D900D8" w:rsidRPr="00DA2EF2">
        <w:rPr>
          <w:rFonts w:cstheme="minorHAnsi"/>
          <w:sz w:val="24"/>
          <w:szCs w:val="24"/>
        </w:rPr>
        <w:t xml:space="preserve">Annual Conference of Centre for Responsible Business (CRB) titled ‘Collaboration a key to SDGs: Leveraging CSR &amp; Voluntary Sustainability Standards’ organized from </w:t>
      </w:r>
      <w:r w:rsidR="0029331F" w:rsidRPr="00DA2EF2">
        <w:rPr>
          <w:rFonts w:cstheme="minorHAnsi"/>
          <w:sz w:val="24"/>
          <w:szCs w:val="24"/>
        </w:rPr>
        <w:t>14-16 November 2018</w:t>
      </w:r>
      <w:r w:rsidR="00D900D8" w:rsidRPr="00DA2EF2">
        <w:rPr>
          <w:rFonts w:cstheme="minorHAnsi"/>
          <w:sz w:val="24"/>
          <w:szCs w:val="24"/>
        </w:rPr>
        <w:t>.</w:t>
      </w:r>
    </w:p>
    <w:p w14:paraId="7D9EAA69" w14:textId="436194EA" w:rsidR="00F25F75" w:rsidRPr="00DA2EF2" w:rsidRDefault="00F25F75" w:rsidP="00DA2EF2">
      <w:pPr>
        <w:spacing w:line="276" w:lineRule="auto"/>
        <w:jc w:val="both"/>
        <w:rPr>
          <w:rFonts w:cstheme="minorHAnsi"/>
          <w:sz w:val="24"/>
          <w:szCs w:val="24"/>
        </w:rPr>
      </w:pPr>
    </w:p>
    <w:p w14:paraId="2AE03221" w14:textId="77777777" w:rsidR="00000217" w:rsidRPr="00DA2EF2" w:rsidRDefault="00000217" w:rsidP="00DA2EF2">
      <w:pPr>
        <w:spacing w:line="276" w:lineRule="auto"/>
        <w:jc w:val="both"/>
        <w:rPr>
          <w:rFonts w:cstheme="minorHAnsi"/>
          <w:b/>
          <w:sz w:val="24"/>
          <w:szCs w:val="24"/>
        </w:rPr>
      </w:pPr>
      <w:r w:rsidRPr="00DA2EF2">
        <w:rPr>
          <w:rFonts w:cstheme="minorHAnsi"/>
          <w:noProof/>
          <w:sz w:val="24"/>
          <w:szCs w:val="24"/>
          <w:lang w:val="en-IN" w:eastAsia="en-IN"/>
        </w:rPr>
        <w:drawing>
          <wp:anchor distT="0" distB="0" distL="114300" distR="114300" simplePos="0" relativeHeight="251714560" behindDoc="1" locked="0" layoutInCell="1" allowOverlap="1" wp14:anchorId="33431861" wp14:editId="300B1BD4">
            <wp:simplePos x="0" y="0"/>
            <wp:positionH relativeFrom="margin">
              <wp:posOffset>2771775</wp:posOffset>
            </wp:positionH>
            <wp:positionV relativeFrom="paragraph">
              <wp:posOffset>6985</wp:posOffset>
            </wp:positionV>
            <wp:extent cx="3162300" cy="2369185"/>
            <wp:effectExtent l="0" t="0" r="0" b="0"/>
            <wp:wrapTight wrapText="bothSides">
              <wp:wrapPolygon edited="0">
                <wp:start x="0" y="0"/>
                <wp:lineTo x="0" y="21363"/>
                <wp:lineTo x="21470" y="21363"/>
                <wp:lineTo x="2147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b/>
          <w:sz w:val="24"/>
          <w:szCs w:val="24"/>
        </w:rPr>
        <w:t>International Conference on Sustainable Mountain Development and Tourism</w:t>
      </w:r>
    </w:p>
    <w:p w14:paraId="75EFF706" w14:textId="77777777" w:rsidR="00000217" w:rsidRPr="00DA2EF2" w:rsidRDefault="00000217" w:rsidP="00DA2EF2">
      <w:pPr>
        <w:spacing w:line="276" w:lineRule="auto"/>
        <w:jc w:val="both"/>
        <w:rPr>
          <w:rFonts w:cstheme="minorHAnsi"/>
          <w:sz w:val="24"/>
          <w:szCs w:val="24"/>
        </w:rPr>
      </w:pPr>
      <w:r w:rsidRPr="00DA2EF2">
        <w:rPr>
          <w:rFonts w:cstheme="minorHAnsi"/>
          <w:sz w:val="24"/>
          <w:szCs w:val="24"/>
        </w:rPr>
        <w:t>In order to raise some un-addressed yet fragile mountain development issues, Green Earth Alliance (GEA-International) organized 1st International Conference on “Sustainable Mountain Development &amp; Tourism (SMDT)” at Kathmandu/Nepal. Prof. N. N. Sharma, Chairperson, Centre for Sustainability &amp; CSR, BIMTECH was invited as speaker during the conference.</w:t>
      </w:r>
    </w:p>
    <w:p w14:paraId="11E4959F" w14:textId="77777777" w:rsidR="00000217" w:rsidRPr="00DA2EF2" w:rsidRDefault="00000217" w:rsidP="00DA2EF2">
      <w:pPr>
        <w:spacing w:line="276" w:lineRule="auto"/>
        <w:jc w:val="both"/>
        <w:rPr>
          <w:rFonts w:cstheme="minorHAnsi"/>
          <w:sz w:val="24"/>
          <w:szCs w:val="24"/>
        </w:rPr>
      </w:pPr>
    </w:p>
    <w:p w14:paraId="403E9676" w14:textId="77777777" w:rsidR="00000217" w:rsidRPr="00DA2EF2" w:rsidRDefault="00000217" w:rsidP="00DA2EF2">
      <w:pPr>
        <w:spacing w:line="276" w:lineRule="auto"/>
        <w:jc w:val="both"/>
        <w:rPr>
          <w:rFonts w:cstheme="minorHAnsi"/>
          <w:sz w:val="24"/>
          <w:szCs w:val="24"/>
        </w:rPr>
      </w:pPr>
    </w:p>
    <w:p w14:paraId="3C1F092E" w14:textId="77777777" w:rsidR="00000217" w:rsidRPr="00DA2EF2" w:rsidRDefault="00000217" w:rsidP="00DA2EF2">
      <w:pPr>
        <w:spacing w:line="276" w:lineRule="auto"/>
        <w:jc w:val="both"/>
        <w:rPr>
          <w:rFonts w:cstheme="minorHAnsi"/>
          <w:b/>
          <w:bCs/>
          <w:sz w:val="24"/>
          <w:szCs w:val="24"/>
          <w:shd w:val="clear" w:color="auto" w:fill="FFFFFF"/>
        </w:rPr>
      </w:pPr>
      <w:r w:rsidRPr="00DA2EF2">
        <w:rPr>
          <w:rFonts w:cstheme="minorHAnsi"/>
          <w:noProof/>
          <w:sz w:val="24"/>
          <w:szCs w:val="24"/>
          <w:lang w:val="en-IN" w:eastAsia="en-IN"/>
        </w:rPr>
        <w:drawing>
          <wp:anchor distT="0" distB="0" distL="114300" distR="114300" simplePos="0" relativeHeight="251716608" behindDoc="1" locked="0" layoutInCell="1" allowOverlap="1" wp14:anchorId="56038504" wp14:editId="6012DFB7">
            <wp:simplePos x="0" y="0"/>
            <wp:positionH relativeFrom="margin">
              <wp:align>right</wp:align>
            </wp:positionH>
            <wp:positionV relativeFrom="paragraph">
              <wp:posOffset>77470</wp:posOffset>
            </wp:positionV>
            <wp:extent cx="3104515" cy="2326640"/>
            <wp:effectExtent l="0" t="0" r="635" b="0"/>
            <wp:wrapTight wrapText="bothSides">
              <wp:wrapPolygon edited="0">
                <wp:start x="0" y="0"/>
                <wp:lineTo x="0" y="21400"/>
                <wp:lineTo x="21472" y="21400"/>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451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b/>
          <w:bCs/>
          <w:sz w:val="24"/>
          <w:szCs w:val="24"/>
          <w:shd w:val="clear" w:color="auto" w:fill="FFFFFF"/>
        </w:rPr>
        <w:t>International Training Programme on Small Business Planning and Promotion</w:t>
      </w:r>
    </w:p>
    <w:p w14:paraId="0DAFFB29" w14:textId="77777777" w:rsidR="00000217" w:rsidRPr="00DA2EF2" w:rsidRDefault="00000217" w:rsidP="00DA2EF2">
      <w:pPr>
        <w:spacing w:line="276" w:lineRule="auto"/>
        <w:jc w:val="both"/>
        <w:rPr>
          <w:rFonts w:cstheme="minorHAnsi"/>
          <w:sz w:val="24"/>
          <w:szCs w:val="24"/>
        </w:rPr>
      </w:pPr>
      <w:r w:rsidRPr="00DA2EF2">
        <w:rPr>
          <w:rFonts w:cstheme="minorHAnsi"/>
          <w:sz w:val="24"/>
          <w:szCs w:val="24"/>
        </w:rPr>
        <w:t>Prof. N. N. Sharma, Chairperson, Centre for Sustainability &amp; CSR, BIMTECH took a training session during the International Training Programme on Small Business Planning and Promotion organized by The National Institute for Entrepreneurship and Small Business Development (NIESBUD), Noida. The training programme was attended by persons from 15 nations.</w:t>
      </w:r>
    </w:p>
    <w:p w14:paraId="5B000582" w14:textId="77777777" w:rsidR="00000217" w:rsidRPr="00DA2EF2" w:rsidRDefault="00000217" w:rsidP="00DA2EF2">
      <w:pPr>
        <w:spacing w:line="276" w:lineRule="auto"/>
        <w:jc w:val="both"/>
        <w:rPr>
          <w:rFonts w:cstheme="minorHAnsi"/>
          <w:sz w:val="24"/>
          <w:szCs w:val="24"/>
        </w:rPr>
      </w:pPr>
    </w:p>
    <w:p w14:paraId="496AD1DA" w14:textId="77777777" w:rsidR="003F1296" w:rsidRPr="00DA2EF2" w:rsidRDefault="003F1296" w:rsidP="00DA2EF2">
      <w:pPr>
        <w:shd w:val="clear" w:color="auto" w:fill="FFFFFF"/>
        <w:spacing w:after="0" w:line="276" w:lineRule="auto"/>
        <w:jc w:val="both"/>
        <w:rPr>
          <w:rFonts w:eastAsia="Times New Roman" w:cstheme="minorHAnsi"/>
          <w:b/>
          <w:sz w:val="24"/>
          <w:szCs w:val="24"/>
          <w:lang w:val="en-IN" w:eastAsia="en-IN"/>
        </w:rPr>
      </w:pPr>
      <w:r w:rsidRPr="00DA2EF2">
        <w:rPr>
          <w:rFonts w:cstheme="minorHAnsi"/>
          <w:noProof/>
          <w:sz w:val="24"/>
          <w:szCs w:val="24"/>
          <w:shd w:val="clear" w:color="auto" w:fill="FFFFFF"/>
          <w:lang w:val="en-IN" w:eastAsia="en-IN"/>
        </w:rPr>
        <w:lastRenderedPageBreak/>
        <w:drawing>
          <wp:anchor distT="0" distB="0" distL="114300" distR="114300" simplePos="0" relativeHeight="251688960" behindDoc="1" locked="0" layoutInCell="1" allowOverlap="1" wp14:anchorId="14B7955B" wp14:editId="61E98432">
            <wp:simplePos x="0" y="0"/>
            <wp:positionH relativeFrom="margin">
              <wp:align>right</wp:align>
            </wp:positionH>
            <wp:positionV relativeFrom="paragraph">
              <wp:posOffset>5715</wp:posOffset>
            </wp:positionV>
            <wp:extent cx="3014345" cy="2009775"/>
            <wp:effectExtent l="0" t="0" r="0" b="9525"/>
            <wp:wrapTight wrapText="bothSides">
              <wp:wrapPolygon edited="0">
                <wp:start x="0" y="0"/>
                <wp:lineTo x="0" y="21498"/>
                <wp:lineTo x="21432" y="21498"/>
                <wp:lineTo x="21432" y="0"/>
                <wp:lineTo x="0" y="0"/>
              </wp:wrapPolygon>
            </wp:wrapTight>
            <wp:docPr id="10" name="Picture 1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583879_10156948699257487_187207785092061593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4345" cy="2009775"/>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sz w:val="24"/>
          <w:szCs w:val="24"/>
          <w:lang w:val="en-IN" w:eastAsia="en-IN"/>
        </w:rPr>
        <w:t>6</w:t>
      </w:r>
      <w:r w:rsidRPr="00DA2EF2">
        <w:rPr>
          <w:rFonts w:eastAsia="Times New Roman" w:cstheme="minorHAnsi"/>
          <w:b/>
          <w:sz w:val="24"/>
          <w:szCs w:val="24"/>
          <w:vertAlign w:val="superscript"/>
          <w:lang w:val="en-IN" w:eastAsia="en-IN"/>
        </w:rPr>
        <w:t>th</w:t>
      </w:r>
      <w:r w:rsidRPr="00DA2EF2">
        <w:rPr>
          <w:rFonts w:eastAsia="Times New Roman" w:cstheme="minorHAnsi"/>
          <w:b/>
          <w:sz w:val="24"/>
          <w:szCs w:val="24"/>
          <w:lang w:val="en-IN" w:eastAsia="en-IN"/>
        </w:rPr>
        <w:t> IILM International Conference on “</w:t>
      </w:r>
      <w:r w:rsidRPr="00DA2EF2">
        <w:rPr>
          <w:rFonts w:eastAsia="Times New Roman" w:cstheme="minorHAnsi"/>
          <w:b/>
          <w:iCs/>
          <w:sz w:val="24"/>
          <w:szCs w:val="24"/>
          <w:lang w:val="en-IN" w:eastAsia="en-IN"/>
        </w:rPr>
        <w:t>Reimagining Sustainable Futures- The SDG Framework</w:t>
      </w:r>
      <w:r w:rsidRPr="00DA2EF2">
        <w:rPr>
          <w:rFonts w:eastAsia="Times New Roman" w:cstheme="minorHAnsi"/>
          <w:b/>
          <w:sz w:val="24"/>
          <w:szCs w:val="24"/>
          <w:lang w:val="en-IN" w:eastAsia="en-IN"/>
        </w:rPr>
        <w:t>” from 31</w:t>
      </w:r>
      <w:r w:rsidRPr="00DA2EF2">
        <w:rPr>
          <w:rFonts w:eastAsia="Times New Roman" w:cstheme="minorHAnsi"/>
          <w:b/>
          <w:sz w:val="24"/>
          <w:szCs w:val="24"/>
          <w:vertAlign w:val="superscript"/>
          <w:lang w:val="en-IN" w:eastAsia="en-IN"/>
        </w:rPr>
        <w:t>st</w:t>
      </w:r>
      <w:r w:rsidRPr="00DA2EF2">
        <w:rPr>
          <w:rFonts w:eastAsia="Times New Roman" w:cstheme="minorHAnsi"/>
          <w:b/>
          <w:sz w:val="24"/>
          <w:szCs w:val="24"/>
          <w:lang w:val="en-IN" w:eastAsia="en-IN"/>
        </w:rPr>
        <w:t>January – 2</w:t>
      </w:r>
      <w:r w:rsidRPr="00DA2EF2">
        <w:rPr>
          <w:rFonts w:eastAsia="Times New Roman" w:cstheme="minorHAnsi"/>
          <w:b/>
          <w:sz w:val="24"/>
          <w:szCs w:val="24"/>
          <w:vertAlign w:val="superscript"/>
          <w:lang w:val="en-IN" w:eastAsia="en-IN"/>
        </w:rPr>
        <w:t>nd</w:t>
      </w:r>
      <w:r w:rsidRPr="00DA2EF2">
        <w:rPr>
          <w:rFonts w:eastAsia="Times New Roman" w:cstheme="minorHAnsi"/>
          <w:b/>
          <w:sz w:val="24"/>
          <w:szCs w:val="24"/>
          <w:lang w:val="en-IN" w:eastAsia="en-IN"/>
        </w:rPr>
        <w:t> February 2019.</w:t>
      </w:r>
    </w:p>
    <w:p w14:paraId="220175EF" w14:textId="77777777" w:rsidR="003F1296" w:rsidRPr="00DA2EF2" w:rsidRDefault="003F1296" w:rsidP="00DA2EF2">
      <w:pPr>
        <w:shd w:val="clear" w:color="auto" w:fill="FFFFFF"/>
        <w:spacing w:after="0" w:line="276" w:lineRule="auto"/>
        <w:jc w:val="both"/>
        <w:rPr>
          <w:rFonts w:eastAsia="Times New Roman" w:cstheme="minorHAnsi"/>
          <w:sz w:val="24"/>
          <w:szCs w:val="24"/>
          <w:lang w:val="en-IN" w:eastAsia="en-IN"/>
        </w:rPr>
      </w:pPr>
    </w:p>
    <w:p w14:paraId="2D160E38" w14:textId="779CBC35" w:rsidR="003F1296" w:rsidRPr="00DA2EF2" w:rsidRDefault="003F1296" w:rsidP="00DA2EF2">
      <w:pPr>
        <w:shd w:val="clear" w:color="auto" w:fill="FFFFFF"/>
        <w:spacing w:after="0" w:line="276" w:lineRule="auto"/>
        <w:jc w:val="both"/>
        <w:rPr>
          <w:rFonts w:eastAsia="Times New Roman" w:cstheme="minorHAnsi"/>
          <w:sz w:val="24"/>
          <w:szCs w:val="24"/>
          <w:lang w:val="en-IN" w:eastAsia="en-IN"/>
        </w:rPr>
      </w:pPr>
      <w:r w:rsidRPr="00DA2EF2">
        <w:rPr>
          <w:rFonts w:eastAsia="Times New Roman" w:cstheme="minorHAnsi"/>
          <w:sz w:val="24"/>
          <w:szCs w:val="24"/>
          <w:lang w:val="en-IN" w:eastAsia="en-IN"/>
        </w:rPr>
        <w:t>IILM released a book on the conference theme “</w:t>
      </w:r>
      <w:r w:rsidRPr="00DA2EF2">
        <w:rPr>
          <w:rFonts w:eastAsia="Times New Roman" w:cstheme="minorHAnsi"/>
          <w:i/>
          <w:iCs/>
          <w:sz w:val="24"/>
          <w:szCs w:val="24"/>
          <w:lang w:val="en-IN" w:eastAsia="en-IN"/>
        </w:rPr>
        <w:t>Reimagining Sustainable Futures- The SDG Framework” on </w:t>
      </w:r>
      <w:r w:rsidRPr="00DA2EF2">
        <w:rPr>
          <w:rFonts w:eastAsia="Times New Roman" w:cstheme="minorHAnsi"/>
          <w:sz w:val="24"/>
          <w:szCs w:val="24"/>
          <w:lang w:val="en-IN" w:eastAsia="en-IN"/>
        </w:rPr>
        <w:t>31</w:t>
      </w:r>
      <w:r w:rsidRPr="00DA2EF2">
        <w:rPr>
          <w:rFonts w:eastAsia="Times New Roman" w:cstheme="minorHAnsi"/>
          <w:sz w:val="24"/>
          <w:szCs w:val="24"/>
          <w:vertAlign w:val="superscript"/>
          <w:lang w:val="en-IN" w:eastAsia="en-IN"/>
        </w:rPr>
        <w:t>st</w:t>
      </w:r>
      <w:r w:rsidRPr="00DA2EF2">
        <w:rPr>
          <w:rFonts w:eastAsia="Times New Roman" w:cstheme="minorHAnsi"/>
          <w:sz w:val="24"/>
          <w:szCs w:val="24"/>
          <w:lang w:val="en-IN" w:eastAsia="en-IN"/>
        </w:rPr>
        <w:t> January 2019. Dr Vineeta participated in the author’s Panel moderated by Dr. Bhaskar Chatterjee, Editor along with other dignitaries.</w:t>
      </w:r>
    </w:p>
    <w:p w14:paraId="52ED287A" w14:textId="2AE71FCC" w:rsidR="003F1296" w:rsidRPr="00DA2EF2" w:rsidRDefault="003F1296" w:rsidP="00DA2EF2">
      <w:pPr>
        <w:shd w:val="clear" w:color="auto" w:fill="FFFFFF"/>
        <w:spacing w:after="0" w:line="276" w:lineRule="auto"/>
        <w:jc w:val="both"/>
        <w:rPr>
          <w:rFonts w:eastAsia="Times New Roman" w:cstheme="minorHAnsi"/>
          <w:sz w:val="24"/>
          <w:szCs w:val="24"/>
          <w:lang w:val="en-IN" w:eastAsia="en-IN"/>
        </w:rPr>
      </w:pPr>
    </w:p>
    <w:p w14:paraId="7FBBAD72" w14:textId="77777777" w:rsidR="004848D3" w:rsidRPr="00DA2EF2" w:rsidRDefault="004848D3" w:rsidP="00DA2EF2">
      <w:pPr>
        <w:shd w:val="clear" w:color="auto" w:fill="FFFFFF"/>
        <w:spacing w:after="0" w:line="276" w:lineRule="auto"/>
        <w:jc w:val="both"/>
        <w:rPr>
          <w:rFonts w:eastAsia="Times New Roman" w:cstheme="minorHAnsi"/>
          <w:sz w:val="24"/>
          <w:szCs w:val="24"/>
          <w:lang w:val="en-IN" w:eastAsia="en-IN"/>
        </w:rPr>
      </w:pPr>
    </w:p>
    <w:p w14:paraId="422C3D41" w14:textId="77777777" w:rsidR="003F1296" w:rsidRPr="00DA2EF2" w:rsidRDefault="003F1296" w:rsidP="00DA2EF2">
      <w:pPr>
        <w:shd w:val="clear" w:color="auto" w:fill="FFFFFF"/>
        <w:spacing w:after="0" w:line="276" w:lineRule="auto"/>
        <w:jc w:val="both"/>
        <w:rPr>
          <w:rFonts w:eastAsia="Times New Roman" w:cstheme="minorHAnsi"/>
          <w:sz w:val="24"/>
          <w:szCs w:val="24"/>
          <w:lang w:val="en-IN" w:eastAsia="en-IN"/>
        </w:rPr>
      </w:pPr>
      <w:r w:rsidRPr="00DA2EF2">
        <w:rPr>
          <w:rFonts w:eastAsia="Times New Roman" w:cstheme="minorHAnsi"/>
          <w:sz w:val="24"/>
          <w:szCs w:val="24"/>
          <w:lang w:val="en-IN" w:eastAsia="en-IN"/>
        </w:rPr>
        <w:t> </w:t>
      </w:r>
    </w:p>
    <w:p w14:paraId="3636C852" w14:textId="77777777" w:rsidR="003F1296" w:rsidRPr="00DA2EF2" w:rsidRDefault="003F1296" w:rsidP="00DA2EF2">
      <w:pPr>
        <w:spacing w:line="276" w:lineRule="auto"/>
        <w:jc w:val="both"/>
        <w:rPr>
          <w:rFonts w:cstheme="minorHAnsi"/>
          <w:b/>
          <w:sz w:val="24"/>
          <w:szCs w:val="24"/>
          <w:shd w:val="clear" w:color="auto" w:fill="FFFFFF"/>
        </w:rPr>
      </w:pPr>
      <w:r w:rsidRPr="00DA2EF2">
        <w:rPr>
          <w:rFonts w:cstheme="minorHAnsi"/>
          <w:b/>
          <w:noProof/>
          <w:sz w:val="24"/>
          <w:szCs w:val="24"/>
          <w:shd w:val="clear" w:color="auto" w:fill="FFFFFF"/>
          <w:lang w:val="en-IN" w:eastAsia="en-IN"/>
        </w:rPr>
        <w:drawing>
          <wp:anchor distT="0" distB="0" distL="114300" distR="114300" simplePos="0" relativeHeight="251689984" behindDoc="1" locked="0" layoutInCell="1" allowOverlap="1" wp14:anchorId="56815E96" wp14:editId="76FC20A2">
            <wp:simplePos x="0" y="0"/>
            <wp:positionH relativeFrom="margin">
              <wp:align>right</wp:align>
            </wp:positionH>
            <wp:positionV relativeFrom="paragraph">
              <wp:posOffset>9525</wp:posOffset>
            </wp:positionV>
            <wp:extent cx="2593340" cy="1810385"/>
            <wp:effectExtent l="0" t="0" r="0" b="0"/>
            <wp:wrapTight wrapText="bothSides">
              <wp:wrapPolygon edited="0">
                <wp:start x="0" y="0"/>
                <wp:lineTo x="0" y="21365"/>
                <wp:lineTo x="21420" y="21365"/>
                <wp:lineTo x="21420" y="0"/>
                <wp:lineTo x="0" y="0"/>
              </wp:wrapPolygon>
            </wp:wrapTight>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938755_10156967649757487_606672053915667660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3340" cy="1810385"/>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b/>
          <w:sz w:val="24"/>
          <w:szCs w:val="24"/>
          <w:shd w:val="clear" w:color="auto" w:fill="FFFFFF"/>
        </w:rPr>
        <w:t>19</w:t>
      </w:r>
      <w:r w:rsidRPr="00DA2EF2">
        <w:rPr>
          <w:rFonts w:cstheme="minorHAnsi"/>
          <w:b/>
          <w:sz w:val="24"/>
          <w:szCs w:val="24"/>
          <w:shd w:val="clear" w:color="auto" w:fill="FFFFFF"/>
          <w:vertAlign w:val="superscript"/>
        </w:rPr>
        <w:t xml:space="preserve">th   </w:t>
      </w:r>
      <w:r w:rsidRPr="00DA2EF2">
        <w:rPr>
          <w:rFonts w:cstheme="minorHAnsi"/>
          <w:b/>
          <w:sz w:val="24"/>
          <w:szCs w:val="24"/>
          <w:shd w:val="clear" w:color="auto" w:fill="FFFFFF"/>
        </w:rPr>
        <w:t xml:space="preserve">FICCI- Annual CSR Summit and Awards, </w:t>
      </w:r>
      <w:r w:rsidRPr="00DA2EF2">
        <w:rPr>
          <w:rFonts w:cstheme="minorHAnsi"/>
          <w:b/>
          <w:bCs/>
          <w:color w:val="222222"/>
          <w:sz w:val="24"/>
          <w:szCs w:val="24"/>
          <w:shd w:val="clear" w:color="auto" w:fill="FFFFFF"/>
        </w:rPr>
        <w:t>21</w:t>
      </w:r>
      <w:r w:rsidRPr="00DA2EF2">
        <w:rPr>
          <w:rFonts w:cstheme="minorHAnsi"/>
          <w:b/>
          <w:bCs/>
          <w:color w:val="222222"/>
          <w:sz w:val="24"/>
          <w:szCs w:val="24"/>
          <w:shd w:val="clear" w:color="auto" w:fill="FFFFFF"/>
          <w:vertAlign w:val="superscript"/>
        </w:rPr>
        <w:t>st</w:t>
      </w:r>
      <w:r w:rsidRPr="00DA2EF2">
        <w:rPr>
          <w:rFonts w:cstheme="minorHAnsi"/>
          <w:b/>
          <w:bCs/>
          <w:color w:val="222222"/>
          <w:sz w:val="24"/>
          <w:szCs w:val="24"/>
          <w:shd w:val="clear" w:color="auto" w:fill="FFFFFF"/>
        </w:rPr>
        <w:t> February 2019</w:t>
      </w:r>
    </w:p>
    <w:p w14:paraId="6EAFC63B" w14:textId="7FA8DDE9" w:rsidR="003F1296" w:rsidRPr="00DA2EF2" w:rsidRDefault="00DA42F6" w:rsidP="00DA2EF2">
      <w:pPr>
        <w:spacing w:line="276" w:lineRule="auto"/>
        <w:jc w:val="both"/>
        <w:rPr>
          <w:rFonts w:cstheme="minorHAnsi"/>
          <w:color w:val="222222"/>
          <w:sz w:val="24"/>
          <w:szCs w:val="24"/>
          <w:shd w:val="clear" w:color="auto" w:fill="FFFFFF"/>
        </w:rPr>
      </w:pPr>
      <w:proofErr w:type="spellStart"/>
      <w:r w:rsidRPr="00DA2EF2">
        <w:rPr>
          <w:rFonts w:cstheme="minorHAnsi"/>
          <w:color w:val="222222"/>
          <w:sz w:val="24"/>
          <w:szCs w:val="24"/>
          <w:shd w:val="clear" w:color="auto" w:fill="FFFFFF"/>
        </w:rPr>
        <w:t>Dr</w:t>
      </w:r>
      <w:proofErr w:type="spellEnd"/>
      <w:r w:rsidRPr="00DA2EF2">
        <w:rPr>
          <w:rFonts w:cstheme="minorHAnsi"/>
          <w:color w:val="222222"/>
          <w:sz w:val="24"/>
          <w:szCs w:val="24"/>
          <w:shd w:val="clear" w:color="auto" w:fill="FFFFFF"/>
        </w:rPr>
        <w:t xml:space="preserve"> Vineeta Roy chaired a session during the event which i</w:t>
      </w:r>
      <w:r w:rsidR="003F1296" w:rsidRPr="00DA2EF2">
        <w:rPr>
          <w:rFonts w:cstheme="minorHAnsi"/>
          <w:color w:val="222222"/>
          <w:sz w:val="24"/>
          <w:szCs w:val="24"/>
          <w:shd w:val="clear" w:color="auto" w:fill="FFFFFF"/>
        </w:rPr>
        <w:t xml:space="preserve">ncluded speakers from the industry like Tata Chemicals, </w:t>
      </w:r>
      <w:proofErr w:type="spellStart"/>
      <w:r w:rsidR="003F1296" w:rsidRPr="00DA2EF2">
        <w:rPr>
          <w:rFonts w:cstheme="minorHAnsi"/>
          <w:color w:val="222222"/>
          <w:sz w:val="24"/>
          <w:szCs w:val="24"/>
          <w:shd w:val="clear" w:color="auto" w:fill="FFFFFF"/>
        </w:rPr>
        <w:t>Nuvoco</w:t>
      </w:r>
      <w:proofErr w:type="spellEnd"/>
      <w:r w:rsidR="003F1296" w:rsidRPr="00DA2EF2">
        <w:rPr>
          <w:rFonts w:cstheme="minorHAnsi"/>
          <w:color w:val="222222"/>
          <w:sz w:val="24"/>
          <w:szCs w:val="24"/>
          <w:shd w:val="clear" w:color="auto" w:fill="FFFFFF"/>
        </w:rPr>
        <w:t xml:space="preserve">, </w:t>
      </w:r>
      <w:proofErr w:type="spellStart"/>
      <w:r w:rsidR="003F1296" w:rsidRPr="00DA2EF2">
        <w:rPr>
          <w:rFonts w:cstheme="minorHAnsi"/>
          <w:color w:val="222222"/>
          <w:sz w:val="24"/>
          <w:szCs w:val="24"/>
          <w:shd w:val="clear" w:color="auto" w:fill="FFFFFF"/>
        </w:rPr>
        <w:t>Adani</w:t>
      </w:r>
      <w:proofErr w:type="spellEnd"/>
      <w:r w:rsidR="003F1296" w:rsidRPr="00DA2EF2">
        <w:rPr>
          <w:rFonts w:cstheme="minorHAnsi"/>
          <w:color w:val="222222"/>
          <w:sz w:val="24"/>
          <w:szCs w:val="24"/>
          <w:shd w:val="clear" w:color="auto" w:fill="FFFFFF"/>
        </w:rPr>
        <w:t xml:space="preserve"> Foundation and Amazon India. It was.</w:t>
      </w:r>
    </w:p>
    <w:p w14:paraId="1EC33D39" w14:textId="1C607D23" w:rsidR="003F1296" w:rsidRPr="00DA2EF2" w:rsidRDefault="003F1296" w:rsidP="00DA2EF2">
      <w:pPr>
        <w:spacing w:line="276" w:lineRule="auto"/>
        <w:jc w:val="both"/>
        <w:rPr>
          <w:rFonts w:cstheme="minorHAnsi"/>
          <w:b/>
          <w:sz w:val="24"/>
          <w:szCs w:val="24"/>
          <w:shd w:val="clear" w:color="auto" w:fill="FFFFFF"/>
        </w:rPr>
      </w:pPr>
    </w:p>
    <w:p w14:paraId="3CAD56D8" w14:textId="60E97FF9" w:rsidR="004848D3" w:rsidRPr="00DA2EF2" w:rsidRDefault="004848D3" w:rsidP="00DA2EF2">
      <w:pPr>
        <w:spacing w:line="276" w:lineRule="auto"/>
        <w:jc w:val="both"/>
        <w:rPr>
          <w:rFonts w:cstheme="minorHAnsi"/>
          <w:b/>
          <w:sz w:val="24"/>
          <w:szCs w:val="24"/>
          <w:shd w:val="clear" w:color="auto" w:fill="FFFFFF"/>
        </w:rPr>
      </w:pPr>
    </w:p>
    <w:p w14:paraId="78DF55AF" w14:textId="77777777" w:rsidR="004848D3" w:rsidRPr="00DA2EF2" w:rsidRDefault="004848D3" w:rsidP="00DA2EF2">
      <w:pPr>
        <w:spacing w:line="276" w:lineRule="auto"/>
        <w:jc w:val="both"/>
        <w:rPr>
          <w:rFonts w:cstheme="minorHAnsi"/>
          <w:b/>
          <w:sz w:val="24"/>
          <w:szCs w:val="24"/>
          <w:shd w:val="clear" w:color="auto" w:fill="FFFFFF"/>
        </w:rPr>
      </w:pPr>
    </w:p>
    <w:p w14:paraId="1582834F" w14:textId="77777777" w:rsidR="003F1296" w:rsidRPr="00DA2EF2" w:rsidRDefault="003F1296" w:rsidP="00DA2EF2">
      <w:pPr>
        <w:spacing w:line="276" w:lineRule="auto"/>
        <w:jc w:val="both"/>
        <w:rPr>
          <w:rFonts w:cstheme="minorHAnsi"/>
          <w:b/>
          <w:sz w:val="24"/>
          <w:szCs w:val="24"/>
        </w:rPr>
      </w:pPr>
      <w:r w:rsidRPr="00DA2EF2">
        <w:rPr>
          <w:rFonts w:cstheme="minorHAnsi"/>
          <w:b/>
          <w:sz w:val="24"/>
          <w:szCs w:val="24"/>
        </w:rPr>
        <w:t>Make in Odisha Conclave-2018</w:t>
      </w:r>
    </w:p>
    <w:p w14:paraId="4AF42EE3" w14:textId="77A49753" w:rsidR="003F1296" w:rsidRPr="00DA2EF2" w:rsidRDefault="003F1296" w:rsidP="00DA2EF2">
      <w:pPr>
        <w:spacing w:line="276" w:lineRule="auto"/>
        <w:jc w:val="both"/>
        <w:rPr>
          <w:rFonts w:cstheme="minorHAnsi"/>
          <w:sz w:val="24"/>
          <w:szCs w:val="24"/>
        </w:rPr>
      </w:pPr>
      <w:r w:rsidRPr="00DA2EF2">
        <w:rPr>
          <w:rFonts w:cstheme="minorHAnsi"/>
          <w:noProof/>
          <w:sz w:val="24"/>
          <w:szCs w:val="24"/>
          <w:lang w:val="en-IN" w:eastAsia="en-IN"/>
        </w:rPr>
        <w:drawing>
          <wp:anchor distT="0" distB="0" distL="114300" distR="114300" simplePos="0" relativeHeight="251693056" behindDoc="1" locked="0" layoutInCell="1" allowOverlap="1" wp14:anchorId="30D64A85" wp14:editId="46046348">
            <wp:simplePos x="0" y="0"/>
            <wp:positionH relativeFrom="margin">
              <wp:align>right</wp:align>
            </wp:positionH>
            <wp:positionV relativeFrom="paragraph">
              <wp:posOffset>5715</wp:posOffset>
            </wp:positionV>
            <wp:extent cx="2616200" cy="1962150"/>
            <wp:effectExtent l="0" t="0" r="0" b="0"/>
            <wp:wrapTight wrapText="bothSides">
              <wp:wrapPolygon edited="0">
                <wp:start x="0" y="0"/>
                <wp:lineTo x="0" y="21390"/>
                <wp:lineTo x="21390" y="21390"/>
                <wp:lineTo x="21390" y="0"/>
                <wp:lineTo x="0" y="0"/>
              </wp:wrapPolygon>
            </wp:wrapTight>
            <wp:docPr id="21" name="Picture 21"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2-10 at 15.29.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sidR="00C33B7C" w:rsidRPr="00DA2EF2">
        <w:rPr>
          <w:rFonts w:cstheme="minorHAnsi"/>
          <w:sz w:val="24"/>
          <w:szCs w:val="24"/>
        </w:rPr>
        <w:t>T</w:t>
      </w:r>
      <w:r w:rsidRPr="00DA2EF2">
        <w:rPr>
          <w:rFonts w:cstheme="minorHAnsi"/>
          <w:sz w:val="24"/>
          <w:szCs w:val="24"/>
        </w:rPr>
        <w:t>he Government of Odisha organized the Make in Odisha Conclave from 11-15</w:t>
      </w:r>
      <w:r w:rsidRPr="00DA2EF2">
        <w:rPr>
          <w:rFonts w:cstheme="minorHAnsi"/>
          <w:sz w:val="24"/>
          <w:szCs w:val="24"/>
          <w:vertAlign w:val="superscript"/>
        </w:rPr>
        <w:t>th</w:t>
      </w:r>
      <w:r w:rsidR="00DA42F6" w:rsidRPr="00DA2EF2">
        <w:rPr>
          <w:rFonts w:cstheme="minorHAnsi"/>
          <w:sz w:val="24"/>
          <w:szCs w:val="24"/>
        </w:rPr>
        <w:t xml:space="preserve"> </w:t>
      </w:r>
      <w:r w:rsidRPr="00DA2EF2">
        <w:rPr>
          <w:rFonts w:cstheme="minorHAnsi"/>
          <w:sz w:val="24"/>
          <w:szCs w:val="24"/>
        </w:rPr>
        <w:t xml:space="preserve">November 2018 at Bhubaneshwar. During the event, </w:t>
      </w:r>
      <w:proofErr w:type="spellStart"/>
      <w:r w:rsidRPr="00DA2EF2">
        <w:rPr>
          <w:rFonts w:cstheme="minorHAnsi"/>
          <w:b/>
          <w:sz w:val="24"/>
          <w:szCs w:val="24"/>
        </w:rPr>
        <w:t>Dr</w:t>
      </w:r>
      <w:proofErr w:type="spellEnd"/>
      <w:r w:rsidRPr="00DA2EF2">
        <w:rPr>
          <w:rFonts w:cstheme="minorHAnsi"/>
          <w:b/>
          <w:sz w:val="24"/>
          <w:szCs w:val="24"/>
        </w:rPr>
        <w:t xml:space="preserve"> Vineeta Dutta Roy</w:t>
      </w:r>
      <w:r w:rsidRPr="00DA2EF2">
        <w:rPr>
          <w:rFonts w:cstheme="minorHAnsi"/>
          <w:sz w:val="24"/>
          <w:szCs w:val="24"/>
        </w:rPr>
        <w:t xml:space="preserve">, Associate Professor &amp; Lead CSR, </w:t>
      </w:r>
      <w:r w:rsidR="00C33B7C" w:rsidRPr="00DA2EF2">
        <w:rPr>
          <w:rFonts w:cstheme="minorHAnsi"/>
          <w:sz w:val="24"/>
          <w:szCs w:val="24"/>
        </w:rPr>
        <w:t>BIMTECH</w:t>
      </w:r>
      <w:r w:rsidRPr="00DA2EF2">
        <w:rPr>
          <w:rFonts w:cstheme="minorHAnsi"/>
          <w:sz w:val="24"/>
          <w:szCs w:val="24"/>
        </w:rPr>
        <w:t xml:space="preserve"> was invited as jury member, eminent speaker and distinguish moderator on 14</w:t>
      </w:r>
      <w:r w:rsidRPr="00DA2EF2">
        <w:rPr>
          <w:rFonts w:cstheme="minorHAnsi"/>
          <w:sz w:val="24"/>
          <w:szCs w:val="24"/>
          <w:vertAlign w:val="superscript"/>
        </w:rPr>
        <w:t>th</w:t>
      </w:r>
      <w:r w:rsidRPr="00DA2EF2">
        <w:rPr>
          <w:rFonts w:cstheme="minorHAnsi"/>
          <w:sz w:val="24"/>
          <w:szCs w:val="24"/>
        </w:rPr>
        <w:t xml:space="preserve"> November 2018. </w:t>
      </w:r>
    </w:p>
    <w:p w14:paraId="6CE2873B" w14:textId="004E443E" w:rsidR="003F1296" w:rsidRPr="00DA2EF2" w:rsidRDefault="003F1296" w:rsidP="00DA2EF2">
      <w:pPr>
        <w:spacing w:line="276" w:lineRule="auto"/>
        <w:jc w:val="both"/>
        <w:rPr>
          <w:rFonts w:cstheme="minorHAnsi"/>
          <w:sz w:val="24"/>
          <w:szCs w:val="24"/>
        </w:rPr>
      </w:pPr>
    </w:p>
    <w:p w14:paraId="2752BD36" w14:textId="5DF9F489" w:rsidR="00737C84" w:rsidRPr="00DA2EF2" w:rsidRDefault="00737C84" w:rsidP="00DA2EF2">
      <w:pPr>
        <w:spacing w:line="276" w:lineRule="auto"/>
        <w:jc w:val="both"/>
        <w:rPr>
          <w:rFonts w:cstheme="minorHAnsi"/>
          <w:sz w:val="24"/>
          <w:szCs w:val="24"/>
        </w:rPr>
      </w:pPr>
    </w:p>
    <w:p w14:paraId="63CDE87C" w14:textId="6D5CC63E" w:rsidR="004848D3" w:rsidRPr="00DA2EF2" w:rsidRDefault="004848D3" w:rsidP="00DA2EF2">
      <w:pPr>
        <w:spacing w:line="276" w:lineRule="auto"/>
        <w:jc w:val="both"/>
        <w:rPr>
          <w:rFonts w:cstheme="minorHAnsi"/>
          <w:sz w:val="24"/>
          <w:szCs w:val="24"/>
        </w:rPr>
      </w:pPr>
    </w:p>
    <w:p w14:paraId="63D81DAA" w14:textId="3EB8D7E6" w:rsidR="00774500" w:rsidRPr="004F755A" w:rsidRDefault="00774500" w:rsidP="00DA2EF2">
      <w:pPr>
        <w:spacing w:line="276" w:lineRule="auto"/>
        <w:jc w:val="both"/>
        <w:rPr>
          <w:rFonts w:cstheme="minorHAnsi"/>
          <w:b/>
          <w:sz w:val="28"/>
          <w:szCs w:val="28"/>
        </w:rPr>
      </w:pPr>
      <w:r w:rsidRPr="004F755A">
        <w:rPr>
          <w:rFonts w:cstheme="minorHAnsi"/>
          <w:b/>
          <w:color w:val="00B050"/>
          <w:sz w:val="28"/>
          <w:szCs w:val="28"/>
        </w:rPr>
        <w:lastRenderedPageBreak/>
        <w:t>Community Outreach</w:t>
      </w:r>
    </w:p>
    <w:p w14:paraId="0FA31D1C" w14:textId="33B34475" w:rsidR="00F45B3A" w:rsidRPr="00DA2EF2" w:rsidRDefault="00F45B3A" w:rsidP="00F45B3A">
      <w:pPr>
        <w:spacing w:line="276" w:lineRule="auto"/>
        <w:jc w:val="both"/>
        <w:rPr>
          <w:rFonts w:cstheme="minorHAnsi"/>
          <w:sz w:val="24"/>
          <w:szCs w:val="24"/>
        </w:rPr>
      </w:pPr>
      <w:r w:rsidRPr="00DA2EF2">
        <w:rPr>
          <w:rFonts w:cstheme="minorHAnsi"/>
          <w:b/>
          <w:sz w:val="24"/>
          <w:szCs w:val="24"/>
        </w:rPr>
        <w:t xml:space="preserve">Inauguration of Library in District Jail </w:t>
      </w:r>
      <w:proofErr w:type="spellStart"/>
      <w:r w:rsidR="00CD06B6" w:rsidRPr="00CD06B6">
        <w:rPr>
          <w:rFonts w:cstheme="minorHAnsi"/>
          <w:b/>
          <w:sz w:val="24"/>
          <w:szCs w:val="24"/>
        </w:rPr>
        <w:t>Bulandshahr</w:t>
      </w:r>
      <w:proofErr w:type="spellEnd"/>
      <w:r w:rsidRPr="00DA2EF2">
        <w:rPr>
          <w:rFonts w:cstheme="minorHAnsi"/>
          <w:b/>
          <w:sz w:val="24"/>
          <w:szCs w:val="24"/>
        </w:rPr>
        <w:t xml:space="preserve"> </w:t>
      </w:r>
    </w:p>
    <w:p w14:paraId="31FB456C" w14:textId="7F56046E" w:rsidR="00F45B3A" w:rsidRDefault="00CD06B6" w:rsidP="004F755A">
      <w:pPr>
        <w:spacing w:line="276" w:lineRule="auto"/>
        <w:jc w:val="both"/>
        <w:rPr>
          <w:rFonts w:cstheme="minorHAnsi"/>
          <w:sz w:val="24"/>
          <w:szCs w:val="24"/>
        </w:rPr>
      </w:pPr>
      <w:r w:rsidRPr="00CD06B6">
        <w:rPr>
          <w:rFonts w:cstheme="minorHAnsi"/>
          <w:noProof/>
          <w:sz w:val="24"/>
          <w:szCs w:val="24"/>
          <w:lang w:val="en-IN" w:eastAsia="en-IN"/>
        </w:rPr>
        <w:drawing>
          <wp:anchor distT="0" distB="0" distL="114300" distR="114300" simplePos="0" relativeHeight="251731968" behindDoc="1" locked="0" layoutInCell="1" allowOverlap="1" wp14:anchorId="0F1CAC07" wp14:editId="0A9C6ABB">
            <wp:simplePos x="0" y="0"/>
            <wp:positionH relativeFrom="margin">
              <wp:align>right</wp:align>
            </wp:positionH>
            <wp:positionV relativeFrom="paragraph">
              <wp:posOffset>10160</wp:posOffset>
            </wp:positionV>
            <wp:extent cx="2830830" cy="2044700"/>
            <wp:effectExtent l="0" t="0" r="7620" b="0"/>
            <wp:wrapTight wrapText="bothSides">
              <wp:wrapPolygon edited="0">
                <wp:start x="0" y="0"/>
                <wp:lineTo x="0" y="21332"/>
                <wp:lineTo x="21513" y="21332"/>
                <wp:lineTo x="21513" y="0"/>
                <wp:lineTo x="0" y="0"/>
              </wp:wrapPolygon>
            </wp:wrapTight>
            <wp:docPr id="1027" name="Picture 3" descr="D:\RSSWLD\RSSWLD SNAPS\Buland shahar Jail\DSC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RSSWLD\RSSWLD SNAPS\Buland shahar Jail\DSC_72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0830" cy="2044700"/>
                    </a:xfrm>
                    <a:prstGeom prst="rect">
                      <a:avLst/>
                    </a:prstGeom>
                    <a:noFill/>
                    <a:extLst/>
                  </pic:spPr>
                </pic:pic>
              </a:graphicData>
            </a:graphic>
            <wp14:sizeRelH relativeFrom="page">
              <wp14:pctWidth>0</wp14:pctWidth>
            </wp14:sizeRelH>
            <wp14:sizeRelV relativeFrom="page">
              <wp14:pctHeight>0</wp14:pctHeight>
            </wp14:sizeRelV>
          </wp:anchor>
        </w:drawing>
      </w:r>
      <w:r w:rsidR="00F45B3A" w:rsidRPr="00DA2EF2">
        <w:rPr>
          <w:rFonts w:cstheme="minorHAnsi"/>
          <w:sz w:val="24"/>
          <w:szCs w:val="24"/>
        </w:rPr>
        <w:t xml:space="preserve">BIMTECH Foundation and Ranganathan Society for Social Welfare and Library Development (RSSWLD) under the guidance of Dr. Rishi Tiwari, CEO, BIMTECH Foundation opened ninth “BIMTECH </w:t>
      </w:r>
      <w:proofErr w:type="spellStart"/>
      <w:r w:rsidR="00F45B3A" w:rsidRPr="00DA2EF2">
        <w:rPr>
          <w:rFonts w:cstheme="minorHAnsi"/>
          <w:sz w:val="24"/>
          <w:szCs w:val="24"/>
        </w:rPr>
        <w:t>Pustkalya</w:t>
      </w:r>
      <w:proofErr w:type="spellEnd"/>
      <w:r w:rsidR="00F45B3A" w:rsidRPr="00DA2EF2">
        <w:rPr>
          <w:rFonts w:cstheme="minorHAnsi"/>
          <w:sz w:val="24"/>
          <w:szCs w:val="24"/>
        </w:rPr>
        <w:t xml:space="preserve">” at District Jail </w:t>
      </w:r>
      <w:proofErr w:type="spellStart"/>
      <w:r w:rsidRPr="00CD06B6">
        <w:rPr>
          <w:rFonts w:cstheme="minorHAnsi"/>
          <w:sz w:val="24"/>
          <w:szCs w:val="24"/>
        </w:rPr>
        <w:t>Bulandshahr</w:t>
      </w:r>
      <w:proofErr w:type="spellEnd"/>
      <w:r w:rsidR="00F45B3A" w:rsidRPr="00DA2EF2">
        <w:rPr>
          <w:rFonts w:cstheme="minorHAnsi"/>
          <w:sz w:val="24"/>
          <w:szCs w:val="24"/>
        </w:rPr>
        <w:t xml:space="preserve"> on </w:t>
      </w:r>
      <w:r w:rsidR="00F45B3A">
        <w:rPr>
          <w:rFonts w:cstheme="minorHAnsi"/>
          <w:sz w:val="24"/>
          <w:szCs w:val="24"/>
        </w:rPr>
        <w:t>29</w:t>
      </w:r>
      <w:r w:rsidR="00F45B3A" w:rsidRPr="00CD06B6">
        <w:rPr>
          <w:rFonts w:cstheme="minorHAnsi"/>
          <w:sz w:val="24"/>
          <w:szCs w:val="24"/>
          <w:vertAlign w:val="superscript"/>
        </w:rPr>
        <w:t>th</w:t>
      </w:r>
      <w:r>
        <w:rPr>
          <w:rFonts w:cstheme="minorHAnsi"/>
          <w:sz w:val="24"/>
          <w:szCs w:val="24"/>
        </w:rPr>
        <w:t xml:space="preserve"> </w:t>
      </w:r>
      <w:r w:rsidR="00F45B3A">
        <w:rPr>
          <w:rFonts w:cstheme="minorHAnsi"/>
          <w:sz w:val="24"/>
          <w:szCs w:val="24"/>
        </w:rPr>
        <w:t>August</w:t>
      </w:r>
      <w:r w:rsidR="00F45B3A" w:rsidRPr="00DA2EF2">
        <w:rPr>
          <w:rFonts w:cstheme="minorHAnsi"/>
          <w:sz w:val="24"/>
          <w:szCs w:val="24"/>
        </w:rPr>
        <w:t xml:space="preserve"> 2018.</w:t>
      </w:r>
      <w:r w:rsidRPr="00CD06B6">
        <w:rPr>
          <w:noProof/>
        </w:rPr>
        <w:t xml:space="preserve"> </w:t>
      </w:r>
    </w:p>
    <w:p w14:paraId="78CA93C7" w14:textId="2DB74D3E" w:rsidR="00F45B3A" w:rsidRDefault="00F45B3A" w:rsidP="004F755A">
      <w:pPr>
        <w:spacing w:line="276" w:lineRule="auto"/>
        <w:jc w:val="both"/>
        <w:rPr>
          <w:rFonts w:cstheme="minorHAnsi"/>
          <w:b/>
          <w:sz w:val="24"/>
          <w:szCs w:val="24"/>
        </w:rPr>
      </w:pPr>
    </w:p>
    <w:p w14:paraId="6C1B1E09" w14:textId="0755AED7" w:rsidR="00CD06B6" w:rsidRDefault="00CD06B6" w:rsidP="004F755A">
      <w:pPr>
        <w:spacing w:line="276" w:lineRule="auto"/>
        <w:jc w:val="both"/>
        <w:rPr>
          <w:rFonts w:cstheme="minorHAnsi"/>
          <w:b/>
          <w:sz w:val="24"/>
          <w:szCs w:val="24"/>
        </w:rPr>
      </w:pPr>
    </w:p>
    <w:p w14:paraId="7D211A76" w14:textId="77777777" w:rsidR="00CD06B6" w:rsidRDefault="00CD06B6" w:rsidP="004F755A">
      <w:pPr>
        <w:spacing w:line="276" w:lineRule="auto"/>
        <w:jc w:val="both"/>
        <w:rPr>
          <w:rFonts w:cstheme="minorHAnsi"/>
          <w:b/>
          <w:sz w:val="24"/>
          <w:szCs w:val="24"/>
        </w:rPr>
      </w:pPr>
    </w:p>
    <w:p w14:paraId="68103159" w14:textId="2AFFCA29" w:rsidR="004F755A" w:rsidRPr="00DA2EF2" w:rsidRDefault="004F755A" w:rsidP="004F755A">
      <w:pPr>
        <w:spacing w:line="276" w:lineRule="auto"/>
        <w:jc w:val="both"/>
        <w:rPr>
          <w:rFonts w:cstheme="minorHAnsi"/>
          <w:sz w:val="24"/>
          <w:szCs w:val="24"/>
        </w:rPr>
      </w:pPr>
      <w:r w:rsidRPr="00DA2EF2">
        <w:rPr>
          <w:rFonts w:cstheme="minorHAnsi"/>
          <w:b/>
          <w:sz w:val="24"/>
          <w:szCs w:val="24"/>
        </w:rPr>
        <w:t xml:space="preserve">Inauguration of Library in District Jail Firozabad </w:t>
      </w:r>
    </w:p>
    <w:p w14:paraId="50420E2E" w14:textId="4CBC8910" w:rsidR="004F755A" w:rsidRDefault="00F45B3A" w:rsidP="004F755A">
      <w:pPr>
        <w:spacing w:line="276" w:lineRule="auto"/>
        <w:jc w:val="both"/>
        <w:rPr>
          <w:rFonts w:cstheme="minorHAnsi"/>
          <w:sz w:val="24"/>
          <w:szCs w:val="24"/>
        </w:rPr>
      </w:pPr>
      <w:r>
        <w:rPr>
          <w:rFonts w:cstheme="minorHAnsi"/>
          <w:noProof/>
          <w:sz w:val="24"/>
          <w:szCs w:val="24"/>
          <w:lang w:val="en-IN" w:eastAsia="en-IN"/>
        </w:rPr>
        <w:drawing>
          <wp:anchor distT="0" distB="0" distL="114300" distR="114300" simplePos="0" relativeHeight="251729920" behindDoc="1" locked="0" layoutInCell="1" allowOverlap="1" wp14:anchorId="7EBB5665" wp14:editId="43ACB8C7">
            <wp:simplePos x="0" y="0"/>
            <wp:positionH relativeFrom="margin">
              <wp:align>right</wp:align>
            </wp:positionH>
            <wp:positionV relativeFrom="paragraph">
              <wp:posOffset>8890</wp:posOffset>
            </wp:positionV>
            <wp:extent cx="2827020" cy="1952625"/>
            <wp:effectExtent l="0" t="0" r="0" b="9525"/>
            <wp:wrapTight wrapText="bothSides">
              <wp:wrapPolygon edited="0">
                <wp:start x="0" y="0"/>
                <wp:lineTo x="0" y="21495"/>
                <wp:lineTo x="21396" y="21495"/>
                <wp:lineTo x="21396" y="0"/>
                <wp:lineTo x="0" y="0"/>
              </wp:wrapPolygon>
            </wp:wrapTight>
            <wp:docPr id="40" name="Picture 40" descr="A group of people stand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rozabad jail inauguration 2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7020" cy="1952625"/>
                    </a:xfrm>
                    <a:prstGeom prst="rect">
                      <a:avLst/>
                    </a:prstGeom>
                  </pic:spPr>
                </pic:pic>
              </a:graphicData>
            </a:graphic>
            <wp14:sizeRelH relativeFrom="page">
              <wp14:pctWidth>0</wp14:pctWidth>
            </wp14:sizeRelH>
            <wp14:sizeRelV relativeFrom="page">
              <wp14:pctHeight>0</wp14:pctHeight>
            </wp14:sizeRelV>
          </wp:anchor>
        </w:drawing>
      </w:r>
      <w:r w:rsidR="004F755A" w:rsidRPr="00DA2EF2">
        <w:rPr>
          <w:rFonts w:cstheme="minorHAnsi"/>
          <w:sz w:val="24"/>
          <w:szCs w:val="24"/>
        </w:rPr>
        <w:t xml:space="preserve">BIMTECH Foundation and Ranganathan Society for Social Welfare and Library Development (RSSWLD) under the guidance of Dr. Rishi Tiwari, CEO, BIMTECH Foundation opened ninth “BIMTECH </w:t>
      </w:r>
      <w:proofErr w:type="spellStart"/>
      <w:r w:rsidR="004F755A" w:rsidRPr="00DA2EF2">
        <w:rPr>
          <w:rFonts w:cstheme="minorHAnsi"/>
          <w:sz w:val="24"/>
          <w:szCs w:val="24"/>
        </w:rPr>
        <w:t>Pustkalya</w:t>
      </w:r>
      <w:proofErr w:type="spellEnd"/>
      <w:r w:rsidR="004F755A" w:rsidRPr="00DA2EF2">
        <w:rPr>
          <w:rFonts w:cstheme="minorHAnsi"/>
          <w:sz w:val="24"/>
          <w:szCs w:val="24"/>
        </w:rPr>
        <w:t xml:space="preserve">” at District Jail Firozabad on 10th September 2018. The inauguration ceremony was attended by Ms. Neha Sharma, District Magistrate, Prof. </w:t>
      </w:r>
      <w:proofErr w:type="spellStart"/>
      <w:r w:rsidR="004F755A" w:rsidRPr="00DA2EF2">
        <w:rPr>
          <w:rFonts w:cstheme="minorHAnsi"/>
          <w:sz w:val="24"/>
          <w:szCs w:val="24"/>
        </w:rPr>
        <w:t>Manoj</w:t>
      </w:r>
      <w:proofErr w:type="spellEnd"/>
      <w:r w:rsidR="004F755A" w:rsidRPr="00DA2EF2">
        <w:rPr>
          <w:rFonts w:cstheme="minorHAnsi"/>
          <w:sz w:val="24"/>
          <w:szCs w:val="24"/>
        </w:rPr>
        <w:t xml:space="preserve"> Pandey, BIMTECH and Jail Superintendent </w:t>
      </w:r>
      <w:proofErr w:type="spellStart"/>
      <w:r w:rsidR="004F755A" w:rsidRPr="00DA2EF2">
        <w:rPr>
          <w:rFonts w:cstheme="minorHAnsi"/>
          <w:sz w:val="24"/>
          <w:szCs w:val="24"/>
        </w:rPr>
        <w:t>Mr</w:t>
      </w:r>
      <w:proofErr w:type="spellEnd"/>
      <w:r w:rsidR="004F755A" w:rsidRPr="00DA2EF2">
        <w:rPr>
          <w:rFonts w:cstheme="minorHAnsi"/>
          <w:sz w:val="24"/>
          <w:szCs w:val="24"/>
        </w:rPr>
        <w:t xml:space="preserve"> </w:t>
      </w:r>
      <w:proofErr w:type="spellStart"/>
      <w:r w:rsidR="004F755A" w:rsidRPr="00DA2EF2">
        <w:rPr>
          <w:rFonts w:cstheme="minorHAnsi"/>
          <w:sz w:val="24"/>
          <w:szCs w:val="24"/>
        </w:rPr>
        <w:t>Akram</w:t>
      </w:r>
      <w:proofErr w:type="spellEnd"/>
      <w:r w:rsidR="004F755A" w:rsidRPr="00DA2EF2">
        <w:rPr>
          <w:rFonts w:cstheme="minorHAnsi"/>
          <w:sz w:val="24"/>
          <w:szCs w:val="24"/>
        </w:rPr>
        <w:t xml:space="preserve"> Khan. The library will bring a respite to prison inmates by breaking the monotonous prison schedule and expected to contribute towards their mental wellbeing.</w:t>
      </w:r>
    </w:p>
    <w:p w14:paraId="516A5E75" w14:textId="0C5B0025"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b/>
          <w:sz w:val="24"/>
          <w:szCs w:val="24"/>
        </w:rPr>
        <w:t>Mathura Jail Inauguration</w:t>
      </w:r>
    </w:p>
    <w:p w14:paraId="56AFAA3A" w14:textId="1B64BBDD" w:rsidR="00741646" w:rsidRPr="00DA2EF2" w:rsidRDefault="00741646" w:rsidP="00DA2EF2">
      <w:pPr>
        <w:spacing w:line="276" w:lineRule="auto"/>
        <w:jc w:val="both"/>
        <w:rPr>
          <w:rFonts w:cstheme="minorHAnsi"/>
          <w:sz w:val="24"/>
          <w:szCs w:val="24"/>
        </w:rPr>
      </w:pPr>
      <w:r w:rsidRPr="00DA2EF2">
        <w:rPr>
          <w:rFonts w:eastAsia="Times New Roman" w:cstheme="minorHAnsi"/>
          <w:noProof/>
          <w:sz w:val="24"/>
          <w:szCs w:val="24"/>
          <w:lang w:val="en-IN" w:eastAsia="en-IN"/>
        </w:rPr>
        <w:lastRenderedPageBreak/>
        <w:drawing>
          <wp:anchor distT="0" distB="0" distL="114300" distR="114300" simplePos="0" relativeHeight="251679744" behindDoc="1" locked="0" layoutInCell="1" allowOverlap="1" wp14:anchorId="5EA7B162" wp14:editId="7E9DFFC4">
            <wp:simplePos x="0" y="0"/>
            <wp:positionH relativeFrom="margin">
              <wp:align>right</wp:align>
            </wp:positionH>
            <wp:positionV relativeFrom="paragraph">
              <wp:posOffset>8255</wp:posOffset>
            </wp:positionV>
            <wp:extent cx="3013200" cy="2009031"/>
            <wp:effectExtent l="0" t="0" r="0" b="0"/>
            <wp:wrapTight wrapText="bothSides">
              <wp:wrapPolygon edited="0">
                <wp:start x="0" y="0"/>
                <wp:lineTo x="0" y="21306"/>
                <wp:lineTo x="21441" y="21306"/>
                <wp:lineTo x="21441" y="0"/>
                <wp:lineTo x="0" y="0"/>
              </wp:wrapPolygon>
            </wp:wrapTight>
            <wp:docPr id="14" name="Picture 1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ura innau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3200" cy="2009031"/>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rPr>
        <w:t xml:space="preserve">BIMTECH Foundation and </w:t>
      </w:r>
      <w:r w:rsidR="00C33B7C" w:rsidRPr="00DA2EF2">
        <w:rPr>
          <w:rFonts w:eastAsia="Times New Roman" w:cstheme="minorHAnsi"/>
          <w:sz w:val="24"/>
          <w:szCs w:val="24"/>
        </w:rPr>
        <w:t>RSSWLD</w:t>
      </w:r>
      <w:r w:rsidRPr="00DA2EF2">
        <w:rPr>
          <w:rFonts w:eastAsia="Times New Roman" w:cstheme="minorHAnsi"/>
          <w:sz w:val="24"/>
          <w:szCs w:val="24"/>
        </w:rPr>
        <w:t xml:space="preserve"> inaugurated its 10</w:t>
      </w:r>
      <w:r w:rsidRPr="00DA2EF2">
        <w:rPr>
          <w:rFonts w:eastAsia="Times New Roman" w:cstheme="minorHAnsi"/>
          <w:sz w:val="24"/>
          <w:szCs w:val="24"/>
          <w:vertAlign w:val="superscript"/>
        </w:rPr>
        <w:t>th</w:t>
      </w:r>
      <w:r w:rsidRPr="00DA2EF2">
        <w:rPr>
          <w:rFonts w:eastAsia="Times New Roman" w:cstheme="minorHAnsi"/>
          <w:sz w:val="24"/>
          <w:szCs w:val="24"/>
        </w:rPr>
        <w:t xml:space="preserve"> Jail Library at Mathura District Jail on 4</w:t>
      </w:r>
      <w:r w:rsidRPr="00DA2EF2">
        <w:rPr>
          <w:rFonts w:eastAsia="Times New Roman" w:cstheme="minorHAnsi"/>
          <w:sz w:val="24"/>
          <w:szCs w:val="24"/>
          <w:vertAlign w:val="superscript"/>
        </w:rPr>
        <w:t>th</w:t>
      </w:r>
      <w:r w:rsidRPr="00DA2EF2">
        <w:rPr>
          <w:rFonts w:eastAsia="Times New Roman" w:cstheme="minorHAnsi"/>
          <w:sz w:val="24"/>
          <w:szCs w:val="24"/>
        </w:rPr>
        <w:t xml:space="preserve"> January 2019. This library was financially sponsored by the Raja Rammohun Roy Library Foundation. The library was inaugurated by Mr. Ram Niwas, IAS &amp; Chief Development Officer, Mathura. </w:t>
      </w:r>
    </w:p>
    <w:p w14:paraId="16BA14F7" w14:textId="77777777" w:rsidR="00C33B7C" w:rsidRPr="00DA2EF2" w:rsidRDefault="00C33B7C" w:rsidP="00DA2EF2">
      <w:pPr>
        <w:spacing w:line="276" w:lineRule="auto"/>
        <w:jc w:val="both"/>
        <w:rPr>
          <w:rFonts w:cstheme="minorHAnsi"/>
          <w:b/>
          <w:sz w:val="24"/>
          <w:szCs w:val="24"/>
        </w:rPr>
      </w:pPr>
    </w:p>
    <w:p w14:paraId="03E3BE25" w14:textId="77777777" w:rsidR="00C33B7C" w:rsidRPr="00DA2EF2" w:rsidRDefault="00C33B7C" w:rsidP="00DA2EF2">
      <w:pPr>
        <w:spacing w:line="276" w:lineRule="auto"/>
        <w:jc w:val="both"/>
        <w:rPr>
          <w:rFonts w:cstheme="minorHAnsi"/>
          <w:b/>
          <w:sz w:val="24"/>
          <w:szCs w:val="24"/>
        </w:rPr>
      </w:pPr>
    </w:p>
    <w:p w14:paraId="47D74C09" w14:textId="77777777" w:rsidR="00000217" w:rsidRPr="00DA2EF2" w:rsidRDefault="00000217" w:rsidP="00DA2EF2">
      <w:pPr>
        <w:spacing w:line="276" w:lineRule="auto"/>
        <w:jc w:val="both"/>
        <w:rPr>
          <w:rFonts w:cstheme="minorHAnsi"/>
          <w:b/>
          <w:sz w:val="24"/>
          <w:szCs w:val="24"/>
        </w:rPr>
      </w:pPr>
      <w:r w:rsidRPr="00DA2EF2">
        <w:rPr>
          <w:rFonts w:cstheme="minorHAnsi"/>
          <w:b/>
          <w:sz w:val="24"/>
          <w:szCs w:val="24"/>
        </w:rPr>
        <w:t>Launch of HP World on Wheels (HP WoW) – Digital Inclusion Initiative</w:t>
      </w:r>
    </w:p>
    <w:p w14:paraId="298CE151" w14:textId="590DB0CC" w:rsidR="00000217" w:rsidRPr="00DA2EF2" w:rsidRDefault="00000217" w:rsidP="00DA2EF2">
      <w:pPr>
        <w:spacing w:line="276" w:lineRule="auto"/>
        <w:jc w:val="both"/>
        <w:rPr>
          <w:rFonts w:cstheme="minorHAnsi"/>
          <w:sz w:val="24"/>
          <w:szCs w:val="24"/>
        </w:rPr>
      </w:pPr>
      <w:r w:rsidRPr="00DA2EF2">
        <w:rPr>
          <w:rFonts w:cstheme="minorHAnsi"/>
          <w:noProof/>
          <w:sz w:val="24"/>
          <w:szCs w:val="24"/>
          <w:lang w:val="en-IN" w:eastAsia="en-IN"/>
        </w:rPr>
        <w:drawing>
          <wp:anchor distT="0" distB="0" distL="114300" distR="114300" simplePos="0" relativeHeight="251724800" behindDoc="1" locked="0" layoutInCell="1" allowOverlap="1" wp14:anchorId="5642F021" wp14:editId="49EBFB7E">
            <wp:simplePos x="0" y="0"/>
            <wp:positionH relativeFrom="margin">
              <wp:align>right</wp:align>
            </wp:positionH>
            <wp:positionV relativeFrom="paragraph">
              <wp:posOffset>9525</wp:posOffset>
            </wp:positionV>
            <wp:extent cx="3695700" cy="2463800"/>
            <wp:effectExtent l="0" t="0" r="0" b="0"/>
            <wp:wrapTight wrapText="bothSides">
              <wp:wrapPolygon edited="0">
                <wp:start x="0" y="0"/>
                <wp:lineTo x="0" y="21377"/>
                <wp:lineTo x="21489" y="21377"/>
                <wp:lineTo x="2148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sz w:val="24"/>
          <w:szCs w:val="24"/>
        </w:rPr>
        <w:t>On 2</w:t>
      </w:r>
      <w:r w:rsidRPr="00DA2EF2">
        <w:rPr>
          <w:rFonts w:cstheme="minorHAnsi"/>
          <w:sz w:val="24"/>
          <w:szCs w:val="24"/>
          <w:vertAlign w:val="superscript"/>
        </w:rPr>
        <w:t>nd</w:t>
      </w:r>
      <w:r w:rsidRPr="00DA2EF2">
        <w:rPr>
          <w:rFonts w:cstheme="minorHAnsi"/>
          <w:sz w:val="24"/>
          <w:szCs w:val="24"/>
        </w:rPr>
        <w:t xml:space="preserve"> October 2018, the 31</w:t>
      </w:r>
      <w:r w:rsidRPr="00DA2EF2">
        <w:rPr>
          <w:rFonts w:cstheme="minorHAnsi"/>
          <w:sz w:val="24"/>
          <w:szCs w:val="24"/>
          <w:vertAlign w:val="superscript"/>
        </w:rPr>
        <w:t>st</w:t>
      </w:r>
      <w:r w:rsidRPr="00DA2EF2">
        <w:rPr>
          <w:rFonts w:cstheme="minorHAnsi"/>
          <w:sz w:val="24"/>
          <w:szCs w:val="24"/>
        </w:rPr>
        <w:t xml:space="preserve"> Foundation day of Birla Institute of Management Technology, the institute in collaboration with HP India and Jubilant Bhartia Foundation launched the HP World on Wheels (HP WoW) vehicle. Sh. Ram Mohan Mishra, Additional Secretary &amp; Development Commissioner, The Ministry of Micro, Small and Medium Enterprises, a branch of the Government of India, inaugurated the HP WoW bus having 20 computers and IT enabled services. The solar powered backed vehicle is supported by several software suites. The initiate envisions to help bridge the digital divide between urban and rural areas by bringing easy information technology access to the isolated and disadvantaged groups. The vehicle will assist BIMTECH Foundation and RSSWLD in promoting IT enabled education through e-learning modules and help train school children, rural youth and communities, among others. The bus already started the journey of achieving the goal of digital inclusion under the guidance of Dr. Rishi Tiwari, CEO, BIMTECH Foundation. </w:t>
      </w:r>
    </w:p>
    <w:p w14:paraId="0E6796EB" w14:textId="77777777" w:rsidR="00000217" w:rsidRPr="00DA2EF2" w:rsidRDefault="00000217" w:rsidP="00DA2EF2">
      <w:pPr>
        <w:spacing w:line="276" w:lineRule="auto"/>
        <w:jc w:val="both"/>
        <w:rPr>
          <w:rFonts w:eastAsia="Times New Roman" w:cstheme="minorHAnsi"/>
          <w:b/>
          <w:sz w:val="24"/>
          <w:szCs w:val="24"/>
        </w:rPr>
      </w:pPr>
    </w:p>
    <w:p w14:paraId="68370745" w14:textId="42A9FD4F"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b/>
          <w:noProof/>
          <w:sz w:val="24"/>
          <w:szCs w:val="24"/>
          <w:lang w:val="en-IN" w:eastAsia="en-IN"/>
        </w:rPr>
        <w:lastRenderedPageBreak/>
        <w:drawing>
          <wp:anchor distT="0" distB="0" distL="114300" distR="114300" simplePos="0" relativeHeight="251681792" behindDoc="1" locked="0" layoutInCell="1" allowOverlap="1" wp14:anchorId="14DE4E1F" wp14:editId="2F67BFAC">
            <wp:simplePos x="0" y="0"/>
            <wp:positionH relativeFrom="margin">
              <wp:align>right</wp:align>
            </wp:positionH>
            <wp:positionV relativeFrom="paragraph">
              <wp:posOffset>208280</wp:posOffset>
            </wp:positionV>
            <wp:extent cx="3013075" cy="2008505"/>
            <wp:effectExtent l="0" t="0" r="0" b="0"/>
            <wp:wrapTight wrapText="bothSides">
              <wp:wrapPolygon edited="0">
                <wp:start x="0" y="0"/>
                <wp:lineTo x="0" y="21306"/>
                <wp:lineTo x="21441" y="21306"/>
                <wp:lineTo x="21441" y="0"/>
                <wp:lineTo x="0" y="0"/>
              </wp:wrapPolygon>
            </wp:wrapTight>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49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3075" cy="2008505"/>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b/>
          <w:sz w:val="24"/>
          <w:szCs w:val="24"/>
        </w:rPr>
        <w:t>Special Lecture on Mahatma Gandhi</w:t>
      </w:r>
    </w:p>
    <w:p w14:paraId="221EDBAD" w14:textId="1AEE6E39" w:rsidR="00741646" w:rsidRPr="00DA2EF2" w:rsidRDefault="00C33B7C" w:rsidP="00DA2EF2">
      <w:pPr>
        <w:spacing w:line="276" w:lineRule="auto"/>
        <w:jc w:val="both"/>
        <w:rPr>
          <w:rFonts w:eastAsia="Times New Roman" w:cstheme="minorHAnsi"/>
          <w:sz w:val="24"/>
          <w:szCs w:val="24"/>
        </w:rPr>
      </w:pPr>
      <w:r w:rsidRPr="00DA2EF2">
        <w:rPr>
          <w:rFonts w:eastAsia="Times New Roman" w:cstheme="minorHAnsi"/>
          <w:sz w:val="24"/>
          <w:szCs w:val="24"/>
        </w:rPr>
        <w:t>BIMTECH</w:t>
      </w:r>
      <w:r w:rsidR="00741646" w:rsidRPr="00DA2EF2">
        <w:rPr>
          <w:rFonts w:eastAsia="Times New Roman" w:cstheme="minorHAnsi"/>
          <w:sz w:val="24"/>
          <w:szCs w:val="24"/>
        </w:rPr>
        <w:t xml:space="preserve"> celebrated the 150</w:t>
      </w:r>
      <w:r w:rsidR="00741646" w:rsidRPr="00DA2EF2">
        <w:rPr>
          <w:rFonts w:eastAsia="Times New Roman" w:cstheme="minorHAnsi"/>
          <w:sz w:val="24"/>
          <w:szCs w:val="24"/>
          <w:vertAlign w:val="superscript"/>
        </w:rPr>
        <w:t>th</w:t>
      </w:r>
      <w:r w:rsidR="00741646" w:rsidRPr="00DA2EF2">
        <w:rPr>
          <w:rFonts w:eastAsia="Times New Roman" w:cstheme="minorHAnsi"/>
          <w:sz w:val="24"/>
          <w:szCs w:val="24"/>
        </w:rPr>
        <w:t xml:space="preserve"> birth year of Mahatma Gandhi on 6</w:t>
      </w:r>
      <w:r w:rsidR="00741646" w:rsidRPr="00DA2EF2">
        <w:rPr>
          <w:rFonts w:eastAsia="Times New Roman" w:cstheme="minorHAnsi"/>
          <w:sz w:val="24"/>
          <w:szCs w:val="24"/>
          <w:vertAlign w:val="superscript"/>
        </w:rPr>
        <w:t>th</w:t>
      </w:r>
      <w:r w:rsidR="00741646" w:rsidRPr="00DA2EF2">
        <w:rPr>
          <w:rFonts w:eastAsia="Times New Roman" w:cstheme="minorHAnsi"/>
          <w:sz w:val="24"/>
          <w:szCs w:val="24"/>
        </w:rPr>
        <w:t xml:space="preserve"> February 2019 by inviting Prof. Sudhir Chandra, a renowned historian, and author of the proclaimed book “Gandhi: An Impossible Possibility.” Prof. Chandra shared his ideas and beliefs and presented Gandhiji in a new light.</w:t>
      </w:r>
    </w:p>
    <w:p w14:paraId="2BEA2F69" w14:textId="4807329C" w:rsidR="00741646" w:rsidRPr="00DA2EF2" w:rsidRDefault="00741646" w:rsidP="00DA2EF2">
      <w:pPr>
        <w:spacing w:line="276" w:lineRule="auto"/>
        <w:jc w:val="both"/>
        <w:rPr>
          <w:rFonts w:eastAsia="Times New Roman" w:cstheme="minorHAnsi"/>
          <w:b/>
          <w:sz w:val="24"/>
          <w:szCs w:val="24"/>
        </w:rPr>
      </w:pPr>
    </w:p>
    <w:p w14:paraId="572D6376" w14:textId="034D8914" w:rsidR="00C33B7C" w:rsidRPr="00DA2EF2" w:rsidRDefault="00C33B7C" w:rsidP="00DA2EF2">
      <w:pPr>
        <w:spacing w:line="276" w:lineRule="auto"/>
        <w:jc w:val="both"/>
        <w:rPr>
          <w:rFonts w:eastAsia="Times New Roman" w:cstheme="minorHAnsi"/>
          <w:b/>
          <w:sz w:val="24"/>
          <w:szCs w:val="24"/>
        </w:rPr>
      </w:pPr>
    </w:p>
    <w:p w14:paraId="23B47E88" w14:textId="38122A36"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b/>
          <w:sz w:val="24"/>
          <w:szCs w:val="24"/>
        </w:rPr>
        <w:t xml:space="preserve">RSSWLD and BIMTECH Foundation to start an initiative for the welfare of inmates of Kerala prison </w:t>
      </w:r>
    </w:p>
    <w:p w14:paraId="5E66FF98" w14:textId="4CE8627C" w:rsidR="00741646" w:rsidRPr="00DA2EF2" w:rsidRDefault="00741646" w:rsidP="00DA2EF2">
      <w:pPr>
        <w:spacing w:line="276" w:lineRule="auto"/>
        <w:jc w:val="both"/>
        <w:rPr>
          <w:rFonts w:eastAsia="Times New Roman" w:cstheme="minorHAnsi"/>
          <w:sz w:val="24"/>
          <w:szCs w:val="24"/>
        </w:rPr>
      </w:pPr>
      <w:r w:rsidRPr="00DA2EF2">
        <w:rPr>
          <w:rFonts w:eastAsia="Times New Roman" w:cstheme="minorHAnsi"/>
          <w:noProof/>
          <w:sz w:val="24"/>
          <w:szCs w:val="24"/>
          <w:lang w:val="en-IN" w:eastAsia="en-IN"/>
        </w:rPr>
        <w:drawing>
          <wp:anchor distT="0" distB="0" distL="114300" distR="114300" simplePos="0" relativeHeight="251683840" behindDoc="1" locked="0" layoutInCell="1" allowOverlap="1" wp14:anchorId="5987955E" wp14:editId="417A2A04">
            <wp:simplePos x="0" y="0"/>
            <wp:positionH relativeFrom="margin">
              <wp:align>right</wp:align>
            </wp:positionH>
            <wp:positionV relativeFrom="paragraph">
              <wp:posOffset>6350</wp:posOffset>
            </wp:positionV>
            <wp:extent cx="3013200" cy="2259900"/>
            <wp:effectExtent l="0" t="0" r="0" b="7620"/>
            <wp:wrapTight wrapText="bothSides">
              <wp:wrapPolygon edited="0">
                <wp:start x="0" y="0"/>
                <wp:lineTo x="0" y="21491"/>
                <wp:lineTo x="21441" y="21491"/>
                <wp:lineTo x="21441" y="0"/>
                <wp:lineTo x="0" y="0"/>
              </wp:wrapPolygon>
            </wp:wrapTight>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220-WA00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3200" cy="2259900"/>
                    </a:xfrm>
                    <a:prstGeom prst="rect">
                      <a:avLst/>
                    </a:prstGeom>
                  </pic:spPr>
                </pic:pic>
              </a:graphicData>
            </a:graphic>
            <wp14:sizeRelH relativeFrom="page">
              <wp14:pctWidth>0</wp14:pctWidth>
            </wp14:sizeRelH>
            <wp14:sizeRelV relativeFrom="page">
              <wp14:pctHeight>0</wp14:pctHeight>
            </wp14:sizeRelV>
          </wp:anchor>
        </w:drawing>
      </w:r>
      <w:r w:rsidRPr="00DA2EF2">
        <w:rPr>
          <w:rFonts w:eastAsia="Times New Roman" w:cstheme="minorHAnsi"/>
          <w:sz w:val="24"/>
          <w:szCs w:val="24"/>
        </w:rPr>
        <w:t xml:space="preserve">Dr. Rishi Tiwari and Dr. </w:t>
      </w:r>
      <w:proofErr w:type="spellStart"/>
      <w:r w:rsidRPr="00DA2EF2">
        <w:rPr>
          <w:rFonts w:eastAsia="Times New Roman" w:cstheme="minorHAnsi"/>
          <w:sz w:val="24"/>
          <w:szCs w:val="24"/>
        </w:rPr>
        <w:t>Abha</w:t>
      </w:r>
      <w:proofErr w:type="spellEnd"/>
      <w:r w:rsidRPr="00DA2EF2">
        <w:rPr>
          <w:rFonts w:eastAsia="Times New Roman" w:cstheme="minorHAnsi"/>
          <w:sz w:val="24"/>
          <w:szCs w:val="24"/>
        </w:rPr>
        <w:t xml:space="preserve"> Rishi met Smt. R. </w:t>
      </w:r>
      <w:proofErr w:type="spellStart"/>
      <w:r w:rsidRPr="00DA2EF2">
        <w:rPr>
          <w:rFonts w:eastAsia="Times New Roman" w:cstheme="minorHAnsi"/>
          <w:sz w:val="24"/>
          <w:szCs w:val="24"/>
        </w:rPr>
        <w:t>Sreelekha</w:t>
      </w:r>
      <w:proofErr w:type="spellEnd"/>
      <w:r w:rsidRPr="00DA2EF2">
        <w:rPr>
          <w:rFonts w:eastAsia="Times New Roman" w:cstheme="minorHAnsi"/>
          <w:sz w:val="24"/>
          <w:szCs w:val="24"/>
        </w:rPr>
        <w:t>, IPS &amp; Director General Prisons and Correctional Services and Sh. Vijay Kumar, Superintendent on 19 February 2019. The meeting was held with the agenda to understand the rehabilitation practices of Kerala Jail inmates.  RSSWLD and BIMTECH Foundation will soon start a collaborative initiative with the Kerala Government for the welfare of prison inmates.</w:t>
      </w:r>
    </w:p>
    <w:p w14:paraId="2324FEA5" w14:textId="77777777" w:rsidR="00741646" w:rsidRPr="00DA2EF2" w:rsidRDefault="00741646" w:rsidP="00DA2EF2">
      <w:pPr>
        <w:spacing w:line="276" w:lineRule="auto"/>
        <w:jc w:val="both"/>
        <w:rPr>
          <w:rFonts w:eastAsia="Times New Roman" w:cstheme="minorHAnsi"/>
          <w:b/>
          <w:sz w:val="24"/>
          <w:szCs w:val="24"/>
        </w:rPr>
      </w:pPr>
    </w:p>
    <w:p w14:paraId="30686268" w14:textId="5229A829" w:rsidR="00741646" w:rsidRPr="00DA2EF2" w:rsidRDefault="00741646" w:rsidP="00DA2EF2">
      <w:pPr>
        <w:spacing w:line="276" w:lineRule="auto"/>
        <w:jc w:val="both"/>
        <w:rPr>
          <w:rFonts w:eastAsia="Times New Roman" w:cstheme="minorHAnsi"/>
          <w:b/>
          <w:sz w:val="24"/>
          <w:szCs w:val="24"/>
        </w:rPr>
      </w:pPr>
      <w:r w:rsidRPr="00DA2EF2">
        <w:rPr>
          <w:rFonts w:eastAsia="Times New Roman" w:cstheme="minorHAnsi"/>
          <w:b/>
          <w:sz w:val="24"/>
          <w:szCs w:val="24"/>
        </w:rPr>
        <w:t>Sports at Greater Noida Jail</w:t>
      </w:r>
    </w:p>
    <w:p w14:paraId="2F93F0BF" w14:textId="47566A31" w:rsidR="00741646" w:rsidRPr="00DA2EF2" w:rsidRDefault="00741646" w:rsidP="00DA2EF2">
      <w:pPr>
        <w:spacing w:line="276" w:lineRule="auto"/>
        <w:jc w:val="both"/>
        <w:rPr>
          <w:rFonts w:eastAsia="Times New Roman" w:cstheme="minorHAnsi"/>
          <w:sz w:val="24"/>
          <w:szCs w:val="24"/>
        </w:rPr>
      </w:pPr>
      <w:r w:rsidRPr="00DA2EF2">
        <w:rPr>
          <w:rFonts w:eastAsia="Times New Roman" w:cstheme="minorHAnsi"/>
          <w:sz w:val="24"/>
          <w:szCs w:val="24"/>
        </w:rPr>
        <w:t>Two sports competitions were organized between inmates and BIMTECH students on 27</w:t>
      </w:r>
      <w:r w:rsidRPr="00DA2EF2">
        <w:rPr>
          <w:rFonts w:eastAsia="Times New Roman" w:cstheme="minorHAnsi"/>
          <w:sz w:val="24"/>
          <w:szCs w:val="24"/>
          <w:vertAlign w:val="superscript"/>
        </w:rPr>
        <w:t>th</w:t>
      </w:r>
      <w:r w:rsidRPr="00DA2EF2">
        <w:rPr>
          <w:rFonts w:eastAsia="Times New Roman" w:cstheme="minorHAnsi"/>
          <w:sz w:val="24"/>
          <w:szCs w:val="24"/>
        </w:rPr>
        <w:t xml:space="preserve"> January 2019. The trip was facilitated and organized through Ranganathan Society for Social Welfare and Library Development (RSSWLD), the CSR wing of BIMTECH, Greater Noida total of 28 BIMTECH students were taken to jail for volleyball and cricket competition out of which 4 were executive members of RSSWLD.</w:t>
      </w:r>
    </w:p>
    <w:p w14:paraId="5934AFF8" w14:textId="77777777" w:rsidR="00DA2EF2" w:rsidRPr="00DA2EF2" w:rsidRDefault="00DA2EF2" w:rsidP="00DA2EF2">
      <w:pPr>
        <w:spacing w:line="276" w:lineRule="auto"/>
        <w:jc w:val="both"/>
        <w:rPr>
          <w:rFonts w:eastAsia="Times New Roman" w:cstheme="minorHAnsi"/>
          <w:sz w:val="24"/>
          <w:szCs w:val="24"/>
        </w:rPr>
      </w:pPr>
    </w:p>
    <w:p w14:paraId="40C262D3" w14:textId="77777777" w:rsidR="00000217" w:rsidRPr="00DA2EF2" w:rsidRDefault="00000217" w:rsidP="00DA2EF2">
      <w:pPr>
        <w:spacing w:line="276" w:lineRule="auto"/>
        <w:jc w:val="both"/>
        <w:rPr>
          <w:rFonts w:cstheme="minorHAnsi"/>
          <w:b/>
          <w:sz w:val="24"/>
          <w:szCs w:val="24"/>
        </w:rPr>
      </w:pPr>
      <w:r w:rsidRPr="00DA2EF2">
        <w:rPr>
          <w:rFonts w:cstheme="minorHAnsi"/>
          <w:b/>
          <w:sz w:val="24"/>
          <w:szCs w:val="24"/>
        </w:rPr>
        <w:t xml:space="preserve">Visit of foreign delegates to </w:t>
      </w:r>
      <w:proofErr w:type="spellStart"/>
      <w:r w:rsidRPr="00DA2EF2">
        <w:rPr>
          <w:rFonts w:cstheme="minorHAnsi"/>
          <w:b/>
          <w:sz w:val="24"/>
          <w:szCs w:val="24"/>
        </w:rPr>
        <w:t>Neemka</w:t>
      </w:r>
      <w:proofErr w:type="spellEnd"/>
      <w:r w:rsidRPr="00DA2EF2">
        <w:rPr>
          <w:rFonts w:cstheme="minorHAnsi"/>
          <w:b/>
          <w:sz w:val="24"/>
          <w:szCs w:val="24"/>
        </w:rPr>
        <w:t xml:space="preserve"> village</w:t>
      </w:r>
    </w:p>
    <w:p w14:paraId="7C561902" w14:textId="5F1D83DE" w:rsidR="00000217" w:rsidRPr="00DA2EF2" w:rsidRDefault="00000217" w:rsidP="00DA2EF2">
      <w:pPr>
        <w:spacing w:line="276" w:lineRule="auto"/>
        <w:jc w:val="both"/>
        <w:rPr>
          <w:rFonts w:cstheme="minorHAnsi"/>
          <w:sz w:val="24"/>
          <w:szCs w:val="24"/>
        </w:rPr>
      </w:pPr>
      <w:r w:rsidRPr="00DA2EF2">
        <w:rPr>
          <w:rFonts w:cstheme="minorHAnsi"/>
          <w:sz w:val="24"/>
          <w:szCs w:val="24"/>
        </w:rPr>
        <w:t xml:space="preserve">BIMTECH Foundation and Ranganathan Society for Social Welfare and Library Development (RSSWLD) organized a village to </w:t>
      </w:r>
      <w:proofErr w:type="spellStart"/>
      <w:r w:rsidRPr="00DA2EF2">
        <w:rPr>
          <w:rFonts w:cstheme="minorHAnsi"/>
          <w:sz w:val="24"/>
          <w:szCs w:val="24"/>
        </w:rPr>
        <w:t>Neemka</w:t>
      </w:r>
      <w:proofErr w:type="spellEnd"/>
      <w:r w:rsidRPr="00DA2EF2">
        <w:rPr>
          <w:rFonts w:cstheme="minorHAnsi"/>
          <w:sz w:val="24"/>
          <w:szCs w:val="24"/>
        </w:rPr>
        <w:t xml:space="preserve"> village for the foreign delegates who participated in the </w:t>
      </w:r>
      <w:r w:rsidRPr="00DA2EF2">
        <w:rPr>
          <w:rFonts w:cstheme="minorHAnsi"/>
          <w:sz w:val="24"/>
          <w:szCs w:val="24"/>
        </w:rPr>
        <w:lastRenderedPageBreak/>
        <w:t>International Conference on Management Cases (ICMC) organized by BIMTECH on 29-30</w:t>
      </w:r>
      <w:r w:rsidRPr="00DA2EF2">
        <w:rPr>
          <w:rFonts w:cstheme="minorHAnsi"/>
          <w:sz w:val="24"/>
          <w:szCs w:val="24"/>
          <w:vertAlign w:val="superscript"/>
        </w:rPr>
        <w:t>th</w:t>
      </w:r>
      <w:r w:rsidRPr="00DA2EF2">
        <w:rPr>
          <w:rFonts w:cstheme="minorHAnsi"/>
          <w:sz w:val="24"/>
          <w:szCs w:val="24"/>
        </w:rPr>
        <w:t xml:space="preserve"> November 2018. The visit was aimed at giving a flavor of rural dynamics in India to the foreign delegates. Several recreational and educational activities were organized during the visit. </w:t>
      </w:r>
    </w:p>
    <w:p w14:paraId="0A58BA83" w14:textId="77777777" w:rsidR="00DA2EF2" w:rsidRPr="00DA2EF2" w:rsidRDefault="00DA2EF2" w:rsidP="00DA2EF2">
      <w:pPr>
        <w:spacing w:line="276" w:lineRule="auto"/>
        <w:jc w:val="both"/>
        <w:rPr>
          <w:rFonts w:cstheme="minorHAnsi"/>
          <w:sz w:val="24"/>
          <w:szCs w:val="24"/>
        </w:rPr>
      </w:pPr>
    </w:p>
    <w:p w14:paraId="0E0A5233" w14:textId="68605FC0" w:rsidR="00000217" w:rsidRPr="00DA2EF2" w:rsidRDefault="00000217" w:rsidP="00DA2EF2">
      <w:pPr>
        <w:spacing w:line="276" w:lineRule="auto"/>
        <w:jc w:val="both"/>
        <w:rPr>
          <w:rFonts w:cstheme="minorHAnsi"/>
          <w:b/>
          <w:sz w:val="24"/>
          <w:szCs w:val="24"/>
        </w:rPr>
      </w:pPr>
      <w:r w:rsidRPr="00DA2EF2">
        <w:rPr>
          <w:rFonts w:cstheme="minorHAnsi"/>
          <w:b/>
          <w:sz w:val="24"/>
          <w:szCs w:val="24"/>
        </w:rPr>
        <w:t>Essay Writing Competition at District Jail, Gautam Buddha Nagar</w:t>
      </w:r>
    </w:p>
    <w:p w14:paraId="3D00145E" w14:textId="08F7E56C" w:rsidR="00000217" w:rsidRPr="00DA2EF2" w:rsidRDefault="00000217" w:rsidP="00DA2EF2">
      <w:pPr>
        <w:spacing w:line="276" w:lineRule="auto"/>
        <w:jc w:val="both"/>
        <w:rPr>
          <w:rFonts w:cstheme="minorHAnsi"/>
          <w:noProof/>
          <w:sz w:val="24"/>
          <w:szCs w:val="24"/>
        </w:rPr>
      </w:pPr>
      <w:r w:rsidRPr="00DA2EF2">
        <w:rPr>
          <w:rFonts w:cstheme="minorHAnsi"/>
          <w:noProof/>
          <w:sz w:val="24"/>
          <w:szCs w:val="24"/>
          <w:lang w:val="en-IN" w:eastAsia="en-IN"/>
        </w:rPr>
        <w:drawing>
          <wp:anchor distT="0" distB="0" distL="114300" distR="114300" simplePos="0" relativeHeight="251728896" behindDoc="1" locked="0" layoutInCell="1" allowOverlap="1" wp14:anchorId="7231C68B" wp14:editId="05817449">
            <wp:simplePos x="0" y="0"/>
            <wp:positionH relativeFrom="margin">
              <wp:align>right</wp:align>
            </wp:positionH>
            <wp:positionV relativeFrom="paragraph">
              <wp:posOffset>8255</wp:posOffset>
            </wp:positionV>
            <wp:extent cx="3024505" cy="1819275"/>
            <wp:effectExtent l="0" t="0" r="4445" b="9525"/>
            <wp:wrapTight wrapText="bothSides">
              <wp:wrapPolygon edited="0">
                <wp:start x="0" y="0"/>
                <wp:lineTo x="0" y="21487"/>
                <wp:lineTo x="21496" y="21487"/>
                <wp:lineTo x="21496" y="0"/>
                <wp:lineTo x="0" y="0"/>
              </wp:wrapPolygon>
            </wp:wrapTight>
            <wp:docPr id="39" name="Picture 39"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say writing -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4505" cy="1819275"/>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sz w:val="24"/>
          <w:szCs w:val="24"/>
        </w:rPr>
        <w:t>As a part of regular practice to motivate the inmates and to keep them engage in productive activates, an “Essay Writing Competition” was organized for both male and female inmates at District Jail, Gautam Buddha Nagar on 1</w:t>
      </w:r>
      <w:r w:rsidRPr="00DA2EF2">
        <w:rPr>
          <w:rFonts w:cstheme="minorHAnsi"/>
          <w:sz w:val="24"/>
          <w:szCs w:val="24"/>
          <w:vertAlign w:val="superscript"/>
        </w:rPr>
        <w:t>st</w:t>
      </w:r>
      <w:r w:rsidRPr="00DA2EF2">
        <w:rPr>
          <w:rFonts w:cstheme="minorHAnsi"/>
          <w:sz w:val="24"/>
          <w:szCs w:val="24"/>
        </w:rPr>
        <w:t xml:space="preserve"> September 2018 by Ranganathan Society for Social Welfare and Library Development” and “BIMTECH Foundation” under the guidance of Dr. Rishi Tiwari, CEO, BIMTECH Foundation. 34 males and 9 females inmates participated in the competition.</w:t>
      </w:r>
      <w:r w:rsidRPr="00DA2EF2">
        <w:rPr>
          <w:rFonts w:cstheme="minorHAnsi"/>
          <w:noProof/>
          <w:sz w:val="24"/>
          <w:szCs w:val="24"/>
        </w:rPr>
        <w:t xml:space="preserve"> </w:t>
      </w:r>
    </w:p>
    <w:p w14:paraId="29290BB2" w14:textId="77777777" w:rsidR="00DA2EF2" w:rsidRPr="00DA2EF2" w:rsidRDefault="00DA2EF2" w:rsidP="00DA2EF2">
      <w:pPr>
        <w:spacing w:line="276" w:lineRule="auto"/>
        <w:jc w:val="both"/>
        <w:rPr>
          <w:rFonts w:cstheme="minorHAnsi"/>
          <w:sz w:val="24"/>
          <w:szCs w:val="24"/>
        </w:rPr>
      </w:pPr>
    </w:p>
    <w:p w14:paraId="471A2993" w14:textId="505091CA" w:rsidR="00000217" w:rsidRPr="00DA2EF2" w:rsidRDefault="00000217" w:rsidP="00DA2EF2">
      <w:pPr>
        <w:spacing w:line="276" w:lineRule="auto"/>
        <w:jc w:val="both"/>
        <w:rPr>
          <w:rFonts w:cstheme="minorHAnsi"/>
          <w:b/>
          <w:sz w:val="24"/>
          <w:szCs w:val="24"/>
        </w:rPr>
      </w:pPr>
      <w:r w:rsidRPr="00DA2EF2">
        <w:rPr>
          <w:rFonts w:cstheme="minorHAnsi"/>
          <w:b/>
          <w:sz w:val="24"/>
          <w:szCs w:val="24"/>
        </w:rPr>
        <w:t>Felicitation of Inmates</w:t>
      </w:r>
    </w:p>
    <w:p w14:paraId="51B9B48F" w14:textId="26B26CA1" w:rsidR="00000217" w:rsidRPr="00DA2EF2" w:rsidRDefault="00000217" w:rsidP="00DA2EF2">
      <w:pPr>
        <w:spacing w:line="276" w:lineRule="auto"/>
        <w:jc w:val="both"/>
        <w:rPr>
          <w:rFonts w:cstheme="minorHAnsi"/>
          <w:sz w:val="24"/>
          <w:szCs w:val="24"/>
        </w:rPr>
      </w:pPr>
      <w:r w:rsidRPr="00DA2EF2">
        <w:rPr>
          <w:rFonts w:cstheme="minorHAnsi"/>
          <w:noProof/>
          <w:sz w:val="24"/>
          <w:szCs w:val="24"/>
          <w:lang w:val="en-IN" w:eastAsia="en-IN"/>
        </w:rPr>
        <w:drawing>
          <wp:anchor distT="0" distB="0" distL="114300" distR="114300" simplePos="0" relativeHeight="251725824" behindDoc="1" locked="0" layoutInCell="1" allowOverlap="1" wp14:anchorId="11B4A46E" wp14:editId="1A111713">
            <wp:simplePos x="0" y="0"/>
            <wp:positionH relativeFrom="margin">
              <wp:posOffset>2819400</wp:posOffset>
            </wp:positionH>
            <wp:positionV relativeFrom="paragraph">
              <wp:posOffset>9525</wp:posOffset>
            </wp:positionV>
            <wp:extent cx="3117850" cy="1734820"/>
            <wp:effectExtent l="0" t="0" r="6350" b="0"/>
            <wp:wrapTight wrapText="bothSides">
              <wp:wrapPolygon edited="0">
                <wp:start x="0" y="0"/>
                <wp:lineTo x="0" y="21347"/>
                <wp:lineTo x="21512" y="21347"/>
                <wp:lineTo x="2151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785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F2">
        <w:rPr>
          <w:rFonts w:cstheme="minorHAnsi"/>
          <w:sz w:val="24"/>
          <w:szCs w:val="24"/>
        </w:rPr>
        <w:t>During the occasion of 31</w:t>
      </w:r>
      <w:r w:rsidRPr="00DA2EF2">
        <w:rPr>
          <w:rFonts w:cstheme="minorHAnsi"/>
          <w:sz w:val="24"/>
          <w:szCs w:val="24"/>
          <w:vertAlign w:val="superscript"/>
        </w:rPr>
        <w:t>st</w:t>
      </w:r>
      <w:r w:rsidRPr="00DA2EF2">
        <w:rPr>
          <w:rFonts w:cstheme="minorHAnsi"/>
          <w:sz w:val="24"/>
          <w:szCs w:val="24"/>
        </w:rPr>
        <w:t xml:space="preserve"> Foundation day of BIMTECH, Sh. </w:t>
      </w:r>
      <w:proofErr w:type="spellStart"/>
      <w:r w:rsidRPr="00DA2EF2">
        <w:rPr>
          <w:rFonts w:cstheme="minorHAnsi"/>
          <w:sz w:val="24"/>
          <w:szCs w:val="24"/>
        </w:rPr>
        <w:t>Arun</w:t>
      </w:r>
      <w:proofErr w:type="spellEnd"/>
      <w:r w:rsidRPr="00DA2EF2">
        <w:rPr>
          <w:rFonts w:cstheme="minorHAnsi"/>
          <w:sz w:val="24"/>
          <w:szCs w:val="24"/>
        </w:rPr>
        <w:t xml:space="preserve"> </w:t>
      </w:r>
      <w:proofErr w:type="spellStart"/>
      <w:r w:rsidRPr="00DA2EF2">
        <w:rPr>
          <w:rFonts w:cstheme="minorHAnsi"/>
          <w:sz w:val="24"/>
          <w:szCs w:val="24"/>
        </w:rPr>
        <w:t>Maira</w:t>
      </w:r>
      <w:proofErr w:type="spellEnd"/>
      <w:r w:rsidRPr="00DA2EF2">
        <w:rPr>
          <w:rFonts w:cstheme="minorHAnsi"/>
          <w:sz w:val="24"/>
          <w:szCs w:val="24"/>
        </w:rPr>
        <w:t xml:space="preserve">, former Member, Planning Commission and former Chairman, Boston Consulting Group, India, felicitated Sh. Vijay Singh (Ghaziabad Jail), Sh. Arun Gaur and Sh. Chandra Mohan Sharma (Gautam Buddha Nagar Jail) for being instrumental, while serving their term, in smooth and effective functioning of “BIMTECH Library” stabled by BIMTECH Foundation and RSSWLD in these jails.  </w:t>
      </w:r>
    </w:p>
    <w:p w14:paraId="25FE2279" w14:textId="77777777" w:rsidR="00DA2EF2" w:rsidRPr="00DA2EF2" w:rsidRDefault="00DA2EF2" w:rsidP="00DA2EF2">
      <w:pPr>
        <w:spacing w:line="276" w:lineRule="auto"/>
        <w:jc w:val="both"/>
        <w:rPr>
          <w:rFonts w:cstheme="minorHAnsi"/>
          <w:sz w:val="24"/>
          <w:szCs w:val="24"/>
        </w:rPr>
      </w:pPr>
    </w:p>
    <w:p w14:paraId="5C50A8B7" w14:textId="121841E9" w:rsidR="00000217" w:rsidRPr="00DA2EF2" w:rsidRDefault="00000217" w:rsidP="00DA2EF2">
      <w:pPr>
        <w:spacing w:line="276" w:lineRule="auto"/>
        <w:jc w:val="both"/>
        <w:rPr>
          <w:rFonts w:cstheme="minorHAnsi"/>
          <w:b/>
          <w:sz w:val="24"/>
          <w:szCs w:val="24"/>
        </w:rPr>
      </w:pPr>
      <w:r w:rsidRPr="00DA2EF2">
        <w:rPr>
          <w:rFonts w:cstheme="minorHAnsi"/>
          <w:b/>
          <w:sz w:val="24"/>
          <w:szCs w:val="24"/>
        </w:rPr>
        <w:t>Blood Donation Camp</w:t>
      </w:r>
    </w:p>
    <w:p w14:paraId="1D655B5C" w14:textId="217D4876" w:rsidR="00000217" w:rsidRPr="00DA2EF2" w:rsidRDefault="00000217" w:rsidP="00DA2EF2">
      <w:pPr>
        <w:spacing w:line="276" w:lineRule="auto"/>
        <w:jc w:val="both"/>
        <w:rPr>
          <w:rFonts w:cstheme="minorHAnsi"/>
          <w:sz w:val="24"/>
          <w:szCs w:val="24"/>
        </w:rPr>
      </w:pPr>
      <w:r w:rsidRPr="00DA2EF2">
        <w:rPr>
          <w:rFonts w:cstheme="minorHAnsi"/>
          <w:noProof/>
          <w:sz w:val="24"/>
          <w:szCs w:val="24"/>
          <w:lang w:val="en-IN" w:eastAsia="en-IN"/>
        </w:rPr>
        <w:lastRenderedPageBreak/>
        <w:drawing>
          <wp:anchor distT="0" distB="0" distL="114300" distR="114300" simplePos="0" relativeHeight="251726848" behindDoc="1" locked="0" layoutInCell="1" allowOverlap="1" wp14:anchorId="4A4CECB4" wp14:editId="5CBC59C7">
            <wp:simplePos x="0" y="0"/>
            <wp:positionH relativeFrom="margin">
              <wp:align>right</wp:align>
            </wp:positionH>
            <wp:positionV relativeFrom="paragraph">
              <wp:posOffset>5715</wp:posOffset>
            </wp:positionV>
            <wp:extent cx="3219450" cy="2143125"/>
            <wp:effectExtent l="0" t="0" r="0" b="9525"/>
            <wp:wrapTight wrapText="bothSides">
              <wp:wrapPolygon edited="0">
                <wp:start x="0" y="0"/>
                <wp:lineTo x="0" y="21504"/>
                <wp:lineTo x="21472" y="21504"/>
                <wp:lineTo x="21472" y="0"/>
                <wp:lineTo x="0" y="0"/>
              </wp:wrapPolygon>
            </wp:wrapTight>
            <wp:docPr id="38" name="Picture 38" descr="A picture containing person,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lood donation camp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9450" cy="2143125"/>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sz w:val="24"/>
          <w:szCs w:val="24"/>
        </w:rPr>
        <w:t>On 2</w:t>
      </w:r>
      <w:r w:rsidRPr="00DA2EF2">
        <w:rPr>
          <w:rFonts w:cstheme="minorHAnsi"/>
          <w:sz w:val="24"/>
          <w:szCs w:val="24"/>
          <w:vertAlign w:val="superscript"/>
        </w:rPr>
        <w:t>nd</w:t>
      </w:r>
      <w:r w:rsidRPr="00DA2EF2">
        <w:rPr>
          <w:rFonts w:cstheme="minorHAnsi"/>
          <w:sz w:val="24"/>
          <w:szCs w:val="24"/>
        </w:rPr>
        <w:t xml:space="preserve"> October 2018, on the eve of 150</w:t>
      </w:r>
      <w:r w:rsidRPr="00DA2EF2">
        <w:rPr>
          <w:rFonts w:cstheme="minorHAnsi"/>
          <w:sz w:val="24"/>
          <w:szCs w:val="24"/>
          <w:vertAlign w:val="superscript"/>
        </w:rPr>
        <w:t>th</w:t>
      </w:r>
      <w:r w:rsidRPr="00DA2EF2">
        <w:rPr>
          <w:rFonts w:cstheme="minorHAnsi"/>
          <w:sz w:val="24"/>
          <w:szCs w:val="24"/>
        </w:rPr>
        <w:t xml:space="preserve"> birth anniversary of Mahatma Gandhi, a blood donation camp was organized at BIMTECH Campus in collaboration with LIONESS CLUB PRAGATI and NOIDA CHARITABLE BLOOD BANK. The event was organized by Ranganathan Society for Social Welfare and Library Development (RSSWLD). 124 individuals donated the blood including Dr. H. Chaturvedi, Director, BIMTECH &amp; Dr Anupam Verma, Deputy Director &amp; Dean- Academics, BIMTECH.</w:t>
      </w:r>
    </w:p>
    <w:p w14:paraId="5E519BCD" w14:textId="77777777" w:rsidR="00DA2EF2" w:rsidRPr="00DA2EF2" w:rsidRDefault="00DA2EF2" w:rsidP="00DA2EF2">
      <w:pPr>
        <w:spacing w:line="276" w:lineRule="auto"/>
        <w:jc w:val="both"/>
        <w:rPr>
          <w:rFonts w:cstheme="minorHAnsi"/>
          <w:sz w:val="24"/>
          <w:szCs w:val="24"/>
        </w:rPr>
      </w:pPr>
    </w:p>
    <w:p w14:paraId="546E9AF5" w14:textId="612CB008" w:rsidR="00000217" w:rsidRPr="00DA2EF2" w:rsidRDefault="00000217" w:rsidP="00DA2EF2">
      <w:pPr>
        <w:spacing w:line="276" w:lineRule="auto"/>
        <w:jc w:val="both"/>
        <w:rPr>
          <w:rFonts w:cstheme="minorHAnsi"/>
          <w:b/>
          <w:sz w:val="24"/>
          <w:szCs w:val="24"/>
        </w:rPr>
      </w:pPr>
      <w:r w:rsidRPr="00DA2EF2">
        <w:rPr>
          <w:rFonts w:cstheme="minorHAnsi"/>
          <w:b/>
          <w:sz w:val="24"/>
          <w:szCs w:val="24"/>
        </w:rPr>
        <w:t xml:space="preserve">Diya Selling - Charity Event </w:t>
      </w:r>
    </w:p>
    <w:p w14:paraId="323B8E3C" w14:textId="7BD2E581" w:rsidR="00000217" w:rsidRPr="00DA2EF2" w:rsidRDefault="00000217" w:rsidP="00DA2EF2">
      <w:pPr>
        <w:spacing w:line="276" w:lineRule="auto"/>
        <w:jc w:val="both"/>
        <w:rPr>
          <w:rFonts w:cstheme="minorHAnsi"/>
          <w:sz w:val="24"/>
          <w:szCs w:val="24"/>
        </w:rPr>
      </w:pPr>
      <w:r w:rsidRPr="00DA2EF2">
        <w:rPr>
          <w:rFonts w:cstheme="minorHAnsi"/>
          <w:sz w:val="24"/>
          <w:szCs w:val="24"/>
        </w:rPr>
        <w:t>Under the guidance of Dr. Rishi Tiwari, CEO, BIMTECH Foundation, BIMTECH Foundation and RSSWLD organized a Diya Selling - Charity Event for the beneficiaries of Project “</w:t>
      </w:r>
      <w:proofErr w:type="spellStart"/>
      <w:r w:rsidRPr="00DA2EF2">
        <w:rPr>
          <w:rFonts w:cstheme="minorHAnsi"/>
          <w:sz w:val="24"/>
          <w:szCs w:val="24"/>
        </w:rPr>
        <w:t>Protsahan</w:t>
      </w:r>
      <w:proofErr w:type="spellEnd"/>
      <w:r w:rsidRPr="00DA2EF2">
        <w:rPr>
          <w:rFonts w:cstheme="minorHAnsi"/>
          <w:sz w:val="24"/>
          <w:szCs w:val="24"/>
        </w:rPr>
        <w:t xml:space="preserve"> </w:t>
      </w:r>
      <w:proofErr w:type="spellStart"/>
      <w:r w:rsidRPr="00DA2EF2">
        <w:rPr>
          <w:rFonts w:cstheme="minorHAnsi"/>
          <w:sz w:val="24"/>
          <w:szCs w:val="24"/>
        </w:rPr>
        <w:t>Chiraiyya</w:t>
      </w:r>
      <w:proofErr w:type="spellEnd"/>
      <w:r w:rsidRPr="00DA2EF2">
        <w:rPr>
          <w:rFonts w:cstheme="minorHAnsi"/>
          <w:sz w:val="24"/>
          <w:szCs w:val="24"/>
        </w:rPr>
        <w:t>”. A stall was setup at BIMTECH campus on 17</w:t>
      </w:r>
      <w:r w:rsidRPr="00DA2EF2">
        <w:rPr>
          <w:rFonts w:cstheme="minorHAnsi"/>
          <w:sz w:val="24"/>
          <w:szCs w:val="24"/>
          <w:vertAlign w:val="superscript"/>
        </w:rPr>
        <w:t>th</w:t>
      </w:r>
      <w:r w:rsidRPr="00DA2EF2">
        <w:rPr>
          <w:rFonts w:cstheme="minorHAnsi"/>
          <w:sz w:val="24"/>
          <w:szCs w:val="24"/>
        </w:rPr>
        <w:t xml:space="preserve"> October 2018 to sell </w:t>
      </w:r>
      <w:proofErr w:type="spellStart"/>
      <w:r w:rsidRPr="00DA2EF2">
        <w:rPr>
          <w:rFonts w:cstheme="minorHAnsi"/>
          <w:sz w:val="24"/>
          <w:szCs w:val="24"/>
        </w:rPr>
        <w:t>Diyas</w:t>
      </w:r>
      <w:proofErr w:type="spellEnd"/>
      <w:r w:rsidRPr="00DA2EF2">
        <w:rPr>
          <w:rFonts w:cstheme="minorHAnsi"/>
          <w:sz w:val="24"/>
          <w:szCs w:val="24"/>
        </w:rPr>
        <w:t xml:space="preserve"> for Diwali. A profit of INR 6000 was earned which will be used for the said project.  </w:t>
      </w:r>
    </w:p>
    <w:p w14:paraId="64BB847D" w14:textId="77777777" w:rsidR="00DA2EF2" w:rsidRPr="00DA2EF2" w:rsidRDefault="00DA2EF2" w:rsidP="00DA2EF2">
      <w:pPr>
        <w:spacing w:line="276" w:lineRule="auto"/>
        <w:jc w:val="both"/>
        <w:rPr>
          <w:rFonts w:cstheme="minorHAnsi"/>
          <w:sz w:val="24"/>
          <w:szCs w:val="24"/>
        </w:rPr>
      </w:pPr>
    </w:p>
    <w:p w14:paraId="31CC567C" w14:textId="7579B679" w:rsidR="00000217" w:rsidRPr="00DA2EF2" w:rsidRDefault="00000217" w:rsidP="00DA2EF2">
      <w:pPr>
        <w:spacing w:line="276" w:lineRule="auto"/>
        <w:jc w:val="both"/>
        <w:rPr>
          <w:rFonts w:cstheme="minorHAnsi"/>
          <w:b/>
          <w:sz w:val="24"/>
          <w:szCs w:val="24"/>
        </w:rPr>
      </w:pPr>
      <w:r w:rsidRPr="00DA2EF2">
        <w:rPr>
          <w:rFonts w:cstheme="minorHAnsi"/>
          <w:b/>
          <w:sz w:val="24"/>
          <w:szCs w:val="24"/>
        </w:rPr>
        <w:t xml:space="preserve">Recreational Activities for </w:t>
      </w:r>
      <w:proofErr w:type="spellStart"/>
      <w:r w:rsidRPr="00DA2EF2">
        <w:rPr>
          <w:rFonts w:cstheme="minorHAnsi"/>
          <w:b/>
          <w:sz w:val="24"/>
          <w:szCs w:val="24"/>
        </w:rPr>
        <w:t>Chiraiyyas</w:t>
      </w:r>
      <w:proofErr w:type="spellEnd"/>
    </w:p>
    <w:p w14:paraId="071E9FDA" w14:textId="08D6AEB8" w:rsidR="00000217" w:rsidRPr="00DA2EF2" w:rsidRDefault="00000217" w:rsidP="00DA2EF2">
      <w:pPr>
        <w:spacing w:line="276" w:lineRule="auto"/>
        <w:jc w:val="both"/>
        <w:rPr>
          <w:rFonts w:cstheme="minorHAnsi"/>
          <w:sz w:val="24"/>
          <w:szCs w:val="24"/>
        </w:rPr>
      </w:pPr>
      <w:r w:rsidRPr="00DA2EF2">
        <w:rPr>
          <w:rFonts w:cstheme="minorHAnsi"/>
          <w:sz w:val="24"/>
          <w:szCs w:val="24"/>
        </w:rPr>
        <w:t xml:space="preserve">The girls from </w:t>
      </w:r>
      <w:proofErr w:type="spellStart"/>
      <w:r w:rsidRPr="00DA2EF2">
        <w:rPr>
          <w:rFonts w:cstheme="minorHAnsi"/>
          <w:sz w:val="24"/>
          <w:szCs w:val="24"/>
        </w:rPr>
        <w:t>Neemka</w:t>
      </w:r>
      <w:proofErr w:type="spellEnd"/>
      <w:r w:rsidRPr="00DA2EF2">
        <w:rPr>
          <w:rFonts w:cstheme="minorHAnsi"/>
          <w:sz w:val="24"/>
          <w:szCs w:val="24"/>
        </w:rPr>
        <w:t xml:space="preserve"> village participated in the festivities of celebration of Gandhi Jayanti at BIMTECH on 2</w:t>
      </w:r>
      <w:r w:rsidRPr="00DA2EF2">
        <w:rPr>
          <w:rFonts w:cstheme="minorHAnsi"/>
          <w:sz w:val="24"/>
          <w:szCs w:val="24"/>
          <w:vertAlign w:val="superscript"/>
        </w:rPr>
        <w:t>nd</w:t>
      </w:r>
      <w:r w:rsidRPr="00DA2EF2">
        <w:rPr>
          <w:rFonts w:cstheme="minorHAnsi"/>
          <w:sz w:val="24"/>
          <w:szCs w:val="24"/>
        </w:rPr>
        <w:t xml:space="preserve"> October 2018. The Ranganathan society organized an event for the underprivileged. Beside showing documentaries on the life of Gandhiji, several interactive sessions with students and teachers, quizzes and games were organized for the girls and villagers accompanying them by the executives of RSSWLD which was followed by community lunch.</w:t>
      </w:r>
    </w:p>
    <w:p w14:paraId="2EF96D43" w14:textId="77777777" w:rsidR="00DA2EF2" w:rsidRPr="00DA2EF2" w:rsidRDefault="00DA2EF2" w:rsidP="00DA2EF2">
      <w:pPr>
        <w:spacing w:line="276" w:lineRule="auto"/>
        <w:jc w:val="both"/>
        <w:rPr>
          <w:rFonts w:cstheme="minorHAnsi"/>
          <w:sz w:val="24"/>
          <w:szCs w:val="24"/>
        </w:rPr>
      </w:pPr>
    </w:p>
    <w:p w14:paraId="2E568579" w14:textId="77777777" w:rsidR="00000217" w:rsidRPr="00DA2EF2" w:rsidRDefault="00000217" w:rsidP="00DA2EF2">
      <w:pPr>
        <w:spacing w:line="276" w:lineRule="auto"/>
        <w:jc w:val="both"/>
        <w:rPr>
          <w:rFonts w:cstheme="minorHAnsi"/>
          <w:b/>
          <w:sz w:val="24"/>
          <w:szCs w:val="24"/>
          <w:u w:val="double"/>
        </w:rPr>
      </w:pPr>
      <w:r w:rsidRPr="00DA2EF2">
        <w:rPr>
          <w:rFonts w:cstheme="minorHAnsi"/>
          <w:b/>
          <w:color w:val="000000" w:themeColor="text1"/>
          <w:sz w:val="24"/>
          <w:szCs w:val="24"/>
        </w:rPr>
        <w:t>Orientation session on Digital Literacy</w:t>
      </w:r>
    </w:p>
    <w:p w14:paraId="484B41C8" w14:textId="77777777" w:rsidR="00000217" w:rsidRPr="00DA2EF2" w:rsidRDefault="00000217" w:rsidP="00DA2EF2">
      <w:pPr>
        <w:spacing w:line="276" w:lineRule="auto"/>
        <w:jc w:val="both"/>
        <w:rPr>
          <w:rFonts w:cstheme="minorHAnsi"/>
          <w:color w:val="000000" w:themeColor="text1"/>
          <w:sz w:val="24"/>
          <w:szCs w:val="24"/>
          <w:shd w:val="clear" w:color="auto" w:fill="FFFFFF"/>
        </w:rPr>
      </w:pPr>
      <w:r w:rsidRPr="00DA2EF2">
        <w:rPr>
          <w:rFonts w:cstheme="minorHAnsi"/>
          <w:noProof/>
          <w:color w:val="000000" w:themeColor="text1"/>
          <w:sz w:val="24"/>
          <w:szCs w:val="24"/>
          <w:shd w:val="clear" w:color="auto" w:fill="FFFFFF"/>
          <w:lang w:val="en-IN" w:eastAsia="en-IN"/>
        </w:rPr>
        <w:lastRenderedPageBreak/>
        <w:drawing>
          <wp:anchor distT="0" distB="0" distL="114300" distR="114300" simplePos="0" relativeHeight="251721728" behindDoc="1" locked="0" layoutInCell="1" allowOverlap="1" wp14:anchorId="0A2772CC" wp14:editId="513C5574">
            <wp:simplePos x="0" y="0"/>
            <wp:positionH relativeFrom="column">
              <wp:posOffset>2743200</wp:posOffset>
            </wp:positionH>
            <wp:positionV relativeFrom="paragraph">
              <wp:posOffset>70485</wp:posOffset>
            </wp:positionV>
            <wp:extent cx="2992120" cy="1995170"/>
            <wp:effectExtent l="0" t="0" r="0" b="5080"/>
            <wp:wrapTight wrapText="bothSides">
              <wp:wrapPolygon edited="0">
                <wp:start x="0" y="0"/>
                <wp:lineTo x="0" y="21449"/>
                <wp:lineTo x="21453" y="21449"/>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2120" cy="1995170"/>
                    </a:xfrm>
                    <a:prstGeom prst="rect">
                      <a:avLst/>
                    </a:prstGeom>
                  </pic:spPr>
                </pic:pic>
              </a:graphicData>
            </a:graphic>
            <wp14:sizeRelH relativeFrom="page">
              <wp14:pctWidth>0</wp14:pctWidth>
            </wp14:sizeRelH>
            <wp14:sizeRelV relativeFrom="page">
              <wp14:pctHeight>0</wp14:pctHeight>
            </wp14:sizeRelV>
          </wp:anchor>
        </w:drawing>
      </w:r>
      <w:r w:rsidRPr="00DA2EF2">
        <w:rPr>
          <w:rFonts w:cstheme="minorHAnsi"/>
          <w:color w:val="000000" w:themeColor="text1"/>
          <w:sz w:val="24"/>
          <w:szCs w:val="24"/>
        </w:rPr>
        <w:t>Ranganathan Society for Social Welfare and Library Development (RSSWLD) conducted an orientation session for the beneficiaries of project “</w:t>
      </w:r>
      <w:proofErr w:type="spellStart"/>
      <w:r w:rsidRPr="00DA2EF2">
        <w:rPr>
          <w:rFonts w:cstheme="minorHAnsi"/>
          <w:i/>
          <w:color w:val="000000" w:themeColor="text1"/>
          <w:sz w:val="24"/>
          <w:szCs w:val="24"/>
        </w:rPr>
        <w:t>Protsahan</w:t>
      </w:r>
      <w:proofErr w:type="spellEnd"/>
      <w:r w:rsidRPr="00DA2EF2">
        <w:rPr>
          <w:rFonts w:cstheme="minorHAnsi"/>
          <w:i/>
          <w:color w:val="000000" w:themeColor="text1"/>
          <w:sz w:val="24"/>
          <w:szCs w:val="24"/>
        </w:rPr>
        <w:t xml:space="preserve"> </w:t>
      </w:r>
      <w:proofErr w:type="spellStart"/>
      <w:r w:rsidRPr="00DA2EF2">
        <w:rPr>
          <w:rFonts w:cstheme="minorHAnsi"/>
          <w:i/>
          <w:color w:val="000000" w:themeColor="text1"/>
          <w:sz w:val="24"/>
          <w:szCs w:val="24"/>
        </w:rPr>
        <w:t>Chiraiyya</w:t>
      </w:r>
      <w:proofErr w:type="spellEnd"/>
      <w:r w:rsidRPr="00DA2EF2">
        <w:rPr>
          <w:rFonts w:cstheme="minorHAnsi"/>
          <w:color w:val="000000" w:themeColor="text1"/>
          <w:sz w:val="24"/>
          <w:szCs w:val="24"/>
        </w:rPr>
        <w:t xml:space="preserve">”. The girls were informed about the Digital Literacy intervention soon to be implemented by RSSWLD. </w:t>
      </w:r>
      <w:r w:rsidRPr="00DA2EF2">
        <w:rPr>
          <w:rFonts w:cstheme="minorHAnsi"/>
          <w:color w:val="000000" w:themeColor="text1"/>
          <w:sz w:val="24"/>
          <w:szCs w:val="24"/>
          <w:shd w:val="clear" w:color="auto" w:fill="FFFFFF"/>
        </w:rPr>
        <w:t xml:space="preserve">BIMTECH students volunteered to provide basic computer skills. They provided basic information about how to use E – Books, mobile, internet or new technologies. </w:t>
      </w:r>
    </w:p>
    <w:p w14:paraId="29144D2D" w14:textId="1C94DCC9" w:rsidR="00620EA7" w:rsidRPr="00DA2EF2" w:rsidRDefault="00620EA7" w:rsidP="00DA2EF2">
      <w:pPr>
        <w:spacing w:line="276" w:lineRule="auto"/>
        <w:jc w:val="both"/>
        <w:rPr>
          <w:rFonts w:eastAsia="Times New Roman" w:cstheme="minorHAnsi"/>
          <w:sz w:val="24"/>
          <w:szCs w:val="24"/>
        </w:rPr>
      </w:pPr>
    </w:p>
    <w:p w14:paraId="3D0A2D34" w14:textId="69D6F320" w:rsidR="00FE4FFF" w:rsidRPr="00DA2EF2" w:rsidRDefault="00620EA7" w:rsidP="00DA2EF2">
      <w:pPr>
        <w:spacing w:line="276" w:lineRule="auto"/>
        <w:jc w:val="both"/>
        <w:rPr>
          <w:rFonts w:eastAsia="Times New Roman" w:cstheme="minorHAnsi"/>
          <w:b/>
          <w:sz w:val="24"/>
          <w:szCs w:val="24"/>
        </w:rPr>
      </w:pPr>
      <w:r w:rsidRPr="00DA2EF2">
        <w:rPr>
          <w:rFonts w:cstheme="minorHAnsi"/>
          <w:b/>
          <w:color w:val="00B050"/>
          <w:sz w:val="24"/>
          <w:szCs w:val="24"/>
        </w:rPr>
        <w:t>Future Planning</w:t>
      </w:r>
    </w:p>
    <w:p w14:paraId="072DC9FA" w14:textId="0D8EDE6E" w:rsidR="00FE4FFF" w:rsidRPr="00DA2EF2" w:rsidRDefault="00FE4FFF" w:rsidP="00DA2EF2">
      <w:pPr>
        <w:pStyle w:val="ListParagraph"/>
        <w:numPr>
          <w:ilvl w:val="0"/>
          <w:numId w:val="1"/>
        </w:numPr>
        <w:spacing w:line="276" w:lineRule="auto"/>
        <w:ind w:left="284" w:hanging="284"/>
        <w:jc w:val="both"/>
        <w:rPr>
          <w:rFonts w:eastAsia="Times New Roman" w:cstheme="minorHAnsi"/>
          <w:b/>
          <w:sz w:val="24"/>
          <w:szCs w:val="24"/>
        </w:rPr>
      </w:pPr>
      <w:r w:rsidRPr="00DA2EF2">
        <w:rPr>
          <w:rFonts w:eastAsia="Times New Roman" w:cstheme="minorHAnsi"/>
          <w:b/>
          <w:sz w:val="24"/>
          <w:szCs w:val="24"/>
        </w:rPr>
        <w:t>Consultancy</w:t>
      </w:r>
    </w:p>
    <w:p w14:paraId="3CF7EC84" w14:textId="4C0450CC" w:rsidR="00FE4FFF" w:rsidRPr="00DA2EF2" w:rsidRDefault="00FE4FFF" w:rsidP="00DA2EF2">
      <w:pPr>
        <w:pStyle w:val="ListParagraph"/>
        <w:numPr>
          <w:ilvl w:val="0"/>
          <w:numId w:val="2"/>
        </w:numPr>
        <w:spacing w:line="276" w:lineRule="auto"/>
        <w:ind w:left="851" w:hanging="207"/>
        <w:jc w:val="both"/>
        <w:rPr>
          <w:rFonts w:eastAsia="Times New Roman" w:cstheme="minorHAnsi"/>
          <w:sz w:val="24"/>
          <w:szCs w:val="24"/>
        </w:rPr>
      </w:pPr>
      <w:r w:rsidRPr="00DA2EF2">
        <w:rPr>
          <w:rFonts w:eastAsia="Times New Roman" w:cstheme="minorHAnsi"/>
          <w:sz w:val="24"/>
          <w:szCs w:val="24"/>
        </w:rPr>
        <w:t xml:space="preserve">Impact Evaluation of CSR project of JK Paper Mills in </w:t>
      </w:r>
      <w:proofErr w:type="spellStart"/>
      <w:r w:rsidRPr="00DA2EF2">
        <w:rPr>
          <w:rFonts w:eastAsia="Times New Roman" w:cstheme="minorHAnsi"/>
          <w:sz w:val="24"/>
          <w:szCs w:val="24"/>
        </w:rPr>
        <w:t>Gajraula</w:t>
      </w:r>
      <w:proofErr w:type="spellEnd"/>
      <w:r w:rsidRPr="00DA2EF2">
        <w:rPr>
          <w:rFonts w:eastAsia="Times New Roman" w:cstheme="minorHAnsi"/>
          <w:sz w:val="24"/>
          <w:szCs w:val="24"/>
        </w:rPr>
        <w:t>, Uttar Pradesh</w:t>
      </w:r>
      <w:r w:rsidR="00620EA7" w:rsidRPr="00DA2EF2">
        <w:rPr>
          <w:rFonts w:eastAsia="Times New Roman" w:cstheme="minorHAnsi"/>
          <w:sz w:val="24"/>
          <w:szCs w:val="24"/>
        </w:rPr>
        <w:t>.</w:t>
      </w:r>
    </w:p>
    <w:p w14:paraId="39A6B3AF" w14:textId="5F879DD2" w:rsidR="00FE4FFF" w:rsidRPr="00DA2EF2" w:rsidRDefault="00FE4FFF" w:rsidP="00DA2EF2">
      <w:pPr>
        <w:pStyle w:val="ListParagraph"/>
        <w:numPr>
          <w:ilvl w:val="0"/>
          <w:numId w:val="2"/>
        </w:numPr>
        <w:spacing w:line="276" w:lineRule="auto"/>
        <w:ind w:left="851" w:hanging="207"/>
        <w:jc w:val="both"/>
        <w:rPr>
          <w:rFonts w:eastAsia="Times New Roman" w:cstheme="minorHAnsi"/>
          <w:sz w:val="24"/>
          <w:szCs w:val="24"/>
        </w:rPr>
      </w:pPr>
      <w:r w:rsidRPr="00DA2EF2">
        <w:rPr>
          <w:rFonts w:eastAsia="Times New Roman" w:cstheme="minorHAnsi"/>
          <w:sz w:val="24"/>
          <w:szCs w:val="24"/>
        </w:rPr>
        <w:t>Baseline Survey and Need Assessment in respect of 35 villages located near to cement plant of JSW group in West Bengal and Odisha.</w:t>
      </w:r>
    </w:p>
    <w:p w14:paraId="5735F399" w14:textId="64CB4CC6" w:rsidR="00FE4FFF" w:rsidRPr="00DA2EF2" w:rsidRDefault="00FE4FFF" w:rsidP="00DA2EF2">
      <w:pPr>
        <w:pStyle w:val="ListParagraph"/>
        <w:numPr>
          <w:ilvl w:val="0"/>
          <w:numId w:val="2"/>
        </w:numPr>
        <w:spacing w:line="276" w:lineRule="auto"/>
        <w:ind w:left="851" w:hanging="207"/>
        <w:jc w:val="both"/>
        <w:rPr>
          <w:rFonts w:eastAsia="Times New Roman" w:cstheme="minorHAnsi"/>
          <w:sz w:val="24"/>
          <w:szCs w:val="24"/>
        </w:rPr>
      </w:pPr>
      <w:r w:rsidRPr="00DA2EF2">
        <w:rPr>
          <w:rFonts w:eastAsia="Times New Roman" w:cstheme="minorHAnsi"/>
          <w:sz w:val="24"/>
          <w:szCs w:val="24"/>
        </w:rPr>
        <w:t xml:space="preserve">Situation Analysis and Need Assessment of 10 villages near to cement plant of ACC Limited in </w:t>
      </w:r>
      <w:proofErr w:type="spellStart"/>
      <w:r w:rsidRPr="00DA2EF2">
        <w:rPr>
          <w:rFonts w:eastAsia="Times New Roman" w:cstheme="minorHAnsi"/>
          <w:sz w:val="24"/>
          <w:szCs w:val="24"/>
        </w:rPr>
        <w:t>Lakheri</w:t>
      </w:r>
      <w:proofErr w:type="spellEnd"/>
      <w:r w:rsidRPr="00DA2EF2">
        <w:rPr>
          <w:rFonts w:eastAsia="Times New Roman" w:cstheme="minorHAnsi"/>
          <w:sz w:val="24"/>
          <w:szCs w:val="24"/>
        </w:rPr>
        <w:t>, Rajasthan and a few locations in Tamil Nadu.</w:t>
      </w:r>
    </w:p>
    <w:p w14:paraId="00774B15" w14:textId="5C9C9160" w:rsidR="00FE4FFF" w:rsidRPr="00DA2EF2" w:rsidRDefault="00FE4FFF" w:rsidP="00DA2EF2">
      <w:pPr>
        <w:pStyle w:val="ListParagraph"/>
        <w:numPr>
          <w:ilvl w:val="0"/>
          <w:numId w:val="2"/>
        </w:numPr>
        <w:spacing w:line="276" w:lineRule="auto"/>
        <w:ind w:left="851" w:hanging="207"/>
        <w:jc w:val="both"/>
        <w:rPr>
          <w:rFonts w:eastAsia="Times New Roman" w:cstheme="minorHAnsi"/>
          <w:sz w:val="24"/>
          <w:szCs w:val="24"/>
        </w:rPr>
      </w:pPr>
      <w:r w:rsidRPr="00DA2EF2">
        <w:rPr>
          <w:rFonts w:eastAsia="Times New Roman" w:cstheme="minorHAnsi"/>
          <w:sz w:val="24"/>
          <w:szCs w:val="24"/>
        </w:rPr>
        <w:t xml:space="preserve">Situation Analysis and Need Assessment of 11 villages near to JSW Energy Limited in </w:t>
      </w:r>
      <w:proofErr w:type="spellStart"/>
      <w:r w:rsidRPr="00DA2EF2">
        <w:rPr>
          <w:rFonts w:eastAsia="Times New Roman" w:cstheme="minorHAnsi"/>
          <w:sz w:val="24"/>
          <w:szCs w:val="24"/>
        </w:rPr>
        <w:t>Chamba</w:t>
      </w:r>
      <w:proofErr w:type="spellEnd"/>
      <w:r w:rsidRPr="00DA2EF2">
        <w:rPr>
          <w:rFonts w:eastAsia="Times New Roman" w:cstheme="minorHAnsi"/>
          <w:sz w:val="24"/>
          <w:szCs w:val="24"/>
        </w:rPr>
        <w:t>, Himachal Pradesh</w:t>
      </w:r>
      <w:r w:rsidR="00620EA7" w:rsidRPr="00DA2EF2">
        <w:rPr>
          <w:rFonts w:eastAsia="Times New Roman" w:cstheme="minorHAnsi"/>
          <w:sz w:val="24"/>
          <w:szCs w:val="24"/>
        </w:rPr>
        <w:t>.</w:t>
      </w:r>
    </w:p>
    <w:p w14:paraId="6AE7334C" w14:textId="77777777" w:rsidR="00620EA7" w:rsidRPr="00DA2EF2" w:rsidRDefault="00620EA7" w:rsidP="00DA2EF2">
      <w:pPr>
        <w:pStyle w:val="ListParagraph"/>
        <w:spacing w:line="276" w:lineRule="auto"/>
        <w:ind w:left="851"/>
        <w:jc w:val="both"/>
        <w:rPr>
          <w:rFonts w:eastAsia="Times New Roman" w:cstheme="minorHAnsi"/>
          <w:sz w:val="24"/>
          <w:szCs w:val="24"/>
        </w:rPr>
      </w:pPr>
    </w:p>
    <w:p w14:paraId="3A553C0E" w14:textId="72D8AFEC" w:rsidR="00FE4FFF" w:rsidRPr="00DA2EF2" w:rsidRDefault="00FE4FFF" w:rsidP="00DA2EF2">
      <w:pPr>
        <w:pStyle w:val="ListParagraph"/>
        <w:numPr>
          <w:ilvl w:val="0"/>
          <w:numId w:val="1"/>
        </w:numPr>
        <w:spacing w:line="276" w:lineRule="auto"/>
        <w:ind w:left="284" w:hanging="284"/>
        <w:jc w:val="both"/>
        <w:rPr>
          <w:rFonts w:eastAsia="Times New Roman" w:cstheme="minorHAnsi"/>
          <w:b/>
          <w:sz w:val="24"/>
          <w:szCs w:val="24"/>
        </w:rPr>
      </w:pPr>
      <w:r w:rsidRPr="00DA2EF2">
        <w:rPr>
          <w:rFonts w:eastAsia="Times New Roman" w:cstheme="minorHAnsi"/>
          <w:b/>
          <w:sz w:val="24"/>
          <w:szCs w:val="24"/>
        </w:rPr>
        <w:t>Seminars</w:t>
      </w:r>
      <w:r w:rsidR="00620EA7" w:rsidRPr="00DA2EF2">
        <w:rPr>
          <w:rFonts w:eastAsia="Times New Roman" w:cstheme="minorHAnsi"/>
          <w:b/>
          <w:sz w:val="24"/>
          <w:szCs w:val="24"/>
        </w:rPr>
        <w:t>/</w:t>
      </w:r>
      <w:r w:rsidRPr="00DA2EF2">
        <w:rPr>
          <w:rFonts w:eastAsia="Times New Roman" w:cstheme="minorHAnsi"/>
          <w:b/>
          <w:sz w:val="24"/>
          <w:szCs w:val="24"/>
        </w:rPr>
        <w:t>Workshops</w:t>
      </w:r>
      <w:r w:rsidR="00620EA7" w:rsidRPr="00DA2EF2">
        <w:rPr>
          <w:rFonts w:eastAsia="Times New Roman" w:cstheme="minorHAnsi"/>
          <w:b/>
          <w:sz w:val="24"/>
          <w:szCs w:val="24"/>
        </w:rPr>
        <w:t>/Conferences</w:t>
      </w:r>
    </w:p>
    <w:p w14:paraId="1EA474EA" w14:textId="77777777" w:rsidR="00FE4FFF" w:rsidRPr="00DA2EF2" w:rsidRDefault="00FE4FFF" w:rsidP="00DA2EF2">
      <w:pPr>
        <w:pStyle w:val="ListParagraph"/>
        <w:numPr>
          <w:ilvl w:val="0"/>
          <w:numId w:val="3"/>
        </w:numPr>
        <w:spacing w:line="276" w:lineRule="auto"/>
        <w:ind w:left="851" w:hanging="207"/>
        <w:jc w:val="both"/>
        <w:rPr>
          <w:rFonts w:eastAsia="Times New Roman" w:cstheme="minorHAnsi"/>
          <w:sz w:val="24"/>
          <w:szCs w:val="24"/>
        </w:rPr>
      </w:pPr>
      <w:r w:rsidRPr="00DA2EF2">
        <w:rPr>
          <w:rFonts w:eastAsia="Times New Roman" w:cstheme="minorHAnsi"/>
          <w:sz w:val="24"/>
          <w:szCs w:val="24"/>
        </w:rPr>
        <w:t>National Workshop on ‘CSR for Agricultural Development’ in collaboration with MANAGE, Hyderabad.</w:t>
      </w:r>
    </w:p>
    <w:p w14:paraId="49A19039" w14:textId="7D8205F5" w:rsidR="00FE4FFF" w:rsidRPr="00DA2EF2" w:rsidRDefault="00FE4FFF" w:rsidP="00DA2EF2">
      <w:pPr>
        <w:pStyle w:val="ListParagraph"/>
        <w:numPr>
          <w:ilvl w:val="0"/>
          <w:numId w:val="3"/>
        </w:numPr>
        <w:spacing w:line="276" w:lineRule="auto"/>
        <w:ind w:left="851" w:hanging="207"/>
        <w:jc w:val="both"/>
        <w:rPr>
          <w:rFonts w:eastAsia="Times New Roman" w:cstheme="minorHAnsi"/>
          <w:sz w:val="24"/>
          <w:szCs w:val="24"/>
        </w:rPr>
      </w:pPr>
      <w:r w:rsidRPr="00DA2EF2">
        <w:rPr>
          <w:rFonts w:eastAsia="Times New Roman" w:cstheme="minorHAnsi"/>
          <w:sz w:val="24"/>
          <w:szCs w:val="24"/>
        </w:rPr>
        <w:t>National CSR Summit with NHRDN in Bangalore</w:t>
      </w:r>
      <w:r w:rsidR="00620EA7" w:rsidRPr="00DA2EF2">
        <w:rPr>
          <w:rFonts w:eastAsia="Times New Roman" w:cstheme="minorHAnsi"/>
          <w:sz w:val="24"/>
          <w:szCs w:val="24"/>
        </w:rPr>
        <w:t>.</w:t>
      </w:r>
    </w:p>
    <w:p w14:paraId="7F6F5152" w14:textId="42A7DB3A" w:rsidR="00FE4FFF" w:rsidRPr="00DA2EF2" w:rsidRDefault="00FE4FFF" w:rsidP="00DA2EF2">
      <w:pPr>
        <w:pStyle w:val="ListParagraph"/>
        <w:numPr>
          <w:ilvl w:val="0"/>
          <w:numId w:val="3"/>
        </w:numPr>
        <w:spacing w:line="276" w:lineRule="auto"/>
        <w:ind w:left="851" w:hanging="207"/>
        <w:jc w:val="both"/>
        <w:rPr>
          <w:rFonts w:eastAsia="Times New Roman" w:cstheme="minorHAnsi"/>
          <w:sz w:val="24"/>
          <w:szCs w:val="24"/>
        </w:rPr>
      </w:pPr>
      <w:r w:rsidRPr="00DA2EF2">
        <w:rPr>
          <w:rFonts w:eastAsia="Times New Roman" w:cstheme="minorHAnsi"/>
          <w:sz w:val="24"/>
          <w:szCs w:val="24"/>
        </w:rPr>
        <w:t>A small workshop on livelihood promotion through goat rearing etc.</w:t>
      </w:r>
    </w:p>
    <w:p w14:paraId="3C921A36" w14:textId="77777777" w:rsidR="00620EA7" w:rsidRPr="00DA2EF2" w:rsidRDefault="00620EA7" w:rsidP="00DA2EF2">
      <w:pPr>
        <w:pStyle w:val="ListParagraph"/>
        <w:spacing w:line="276" w:lineRule="auto"/>
        <w:ind w:left="851"/>
        <w:jc w:val="both"/>
        <w:rPr>
          <w:rFonts w:eastAsia="Times New Roman" w:cstheme="minorHAnsi"/>
          <w:sz w:val="24"/>
          <w:szCs w:val="24"/>
        </w:rPr>
      </w:pPr>
    </w:p>
    <w:p w14:paraId="67389B52" w14:textId="53CC55C3" w:rsidR="00FE4FFF" w:rsidRPr="00DA2EF2" w:rsidRDefault="00FE4FFF" w:rsidP="00DA2EF2">
      <w:pPr>
        <w:pStyle w:val="ListParagraph"/>
        <w:numPr>
          <w:ilvl w:val="0"/>
          <w:numId w:val="1"/>
        </w:numPr>
        <w:spacing w:line="276" w:lineRule="auto"/>
        <w:ind w:left="284" w:hanging="284"/>
        <w:jc w:val="both"/>
        <w:rPr>
          <w:rFonts w:eastAsia="Times New Roman" w:cstheme="minorHAnsi"/>
          <w:b/>
          <w:sz w:val="24"/>
          <w:szCs w:val="24"/>
        </w:rPr>
      </w:pPr>
      <w:r w:rsidRPr="00DA2EF2">
        <w:rPr>
          <w:rFonts w:eastAsia="Times New Roman" w:cstheme="minorHAnsi"/>
          <w:b/>
          <w:sz w:val="24"/>
          <w:szCs w:val="24"/>
        </w:rPr>
        <w:t>Research and Working Papers</w:t>
      </w:r>
    </w:p>
    <w:p w14:paraId="61030390" w14:textId="002B9267" w:rsidR="00FE4FFF" w:rsidRPr="00DA2EF2" w:rsidRDefault="00FE4FFF" w:rsidP="00DA2EF2">
      <w:pPr>
        <w:pStyle w:val="ListParagraph"/>
        <w:numPr>
          <w:ilvl w:val="0"/>
          <w:numId w:val="4"/>
        </w:numPr>
        <w:spacing w:line="276" w:lineRule="auto"/>
        <w:ind w:left="851" w:hanging="207"/>
        <w:jc w:val="both"/>
        <w:rPr>
          <w:rFonts w:eastAsia="Times New Roman" w:cstheme="minorHAnsi"/>
          <w:sz w:val="24"/>
          <w:szCs w:val="24"/>
        </w:rPr>
      </w:pPr>
      <w:r w:rsidRPr="00DA2EF2">
        <w:rPr>
          <w:rFonts w:eastAsia="Times New Roman" w:cstheme="minorHAnsi"/>
          <w:sz w:val="24"/>
          <w:szCs w:val="24"/>
        </w:rPr>
        <w:t>One research paper related to CSR &amp; Sustainability</w:t>
      </w:r>
      <w:r w:rsidR="00620EA7" w:rsidRPr="00DA2EF2">
        <w:rPr>
          <w:rFonts w:eastAsia="Times New Roman" w:cstheme="minorHAnsi"/>
          <w:sz w:val="24"/>
          <w:szCs w:val="24"/>
        </w:rPr>
        <w:t>.</w:t>
      </w:r>
    </w:p>
    <w:p w14:paraId="3AB0C9FE" w14:textId="3CC2DB49" w:rsidR="00FE4FFF" w:rsidRPr="00DA2EF2" w:rsidRDefault="00FE4FFF" w:rsidP="00DA2EF2">
      <w:pPr>
        <w:pStyle w:val="ListParagraph"/>
        <w:numPr>
          <w:ilvl w:val="0"/>
          <w:numId w:val="4"/>
        </w:numPr>
        <w:spacing w:line="276" w:lineRule="auto"/>
        <w:ind w:left="851" w:hanging="207"/>
        <w:jc w:val="both"/>
        <w:rPr>
          <w:rFonts w:eastAsia="Times New Roman" w:cstheme="minorHAnsi"/>
          <w:sz w:val="24"/>
          <w:szCs w:val="24"/>
        </w:rPr>
      </w:pPr>
      <w:r w:rsidRPr="00DA2EF2">
        <w:rPr>
          <w:rFonts w:eastAsia="Times New Roman" w:cstheme="minorHAnsi"/>
          <w:sz w:val="24"/>
          <w:szCs w:val="24"/>
        </w:rPr>
        <w:t>Publication of a book containing case studies related to CSR interventions in area of agriculture.</w:t>
      </w:r>
    </w:p>
    <w:p w14:paraId="639808F0" w14:textId="77777777" w:rsidR="00FE4FFF" w:rsidRPr="00DA2EF2" w:rsidRDefault="00FE4FFF" w:rsidP="00DA2EF2">
      <w:pPr>
        <w:spacing w:line="276" w:lineRule="auto"/>
        <w:jc w:val="both"/>
        <w:rPr>
          <w:rFonts w:eastAsia="Times New Roman" w:cstheme="minorHAnsi"/>
          <w:sz w:val="24"/>
          <w:szCs w:val="24"/>
        </w:rPr>
      </w:pPr>
    </w:p>
    <w:p w14:paraId="4E92E1FA" w14:textId="77777777" w:rsidR="00FE4FFF" w:rsidRPr="00DA2EF2" w:rsidRDefault="00FE4FFF" w:rsidP="00DA2EF2">
      <w:pPr>
        <w:spacing w:line="276" w:lineRule="auto"/>
        <w:jc w:val="both"/>
        <w:rPr>
          <w:rFonts w:eastAsia="Times New Roman" w:cstheme="minorHAnsi"/>
          <w:sz w:val="24"/>
          <w:szCs w:val="24"/>
        </w:rPr>
      </w:pPr>
    </w:p>
    <w:p w14:paraId="04066B04" w14:textId="77777777" w:rsidR="00FD02DA" w:rsidRPr="00DA2EF2" w:rsidRDefault="00FD02DA" w:rsidP="00DA2EF2">
      <w:pPr>
        <w:spacing w:line="276" w:lineRule="auto"/>
        <w:jc w:val="both"/>
        <w:rPr>
          <w:rFonts w:eastAsia="Times New Roman" w:cstheme="minorHAnsi"/>
          <w:sz w:val="24"/>
          <w:szCs w:val="24"/>
        </w:rPr>
      </w:pPr>
    </w:p>
    <w:p w14:paraId="35BC3BE7" w14:textId="44FC72BB" w:rsidR="00F25F75" w:rsidRPr="00CD06B6" w:rsidRDefault="00CD06B6" w:rsidP="00CD06B6">
      <w:pPr>
        <w:spacing w:line="276" w:lineRule="auto"/>
        <w:jc w:val="right"/>
        <w:rPr>
          <w:rFonts w:eastAsia="Times New Roman" w:cstheme="minorHAnsi"/>
          <w:b/>
          <w:sz w:val="24"/>
          <w:szCs w:val="24"/>
        </w:rPr>
      </w:pPr>
      <w:r w:rsidRPr="00CD06B6">
        <w:rPr>
          <w:rFonts w:eastAsia="Times New Roman" w:cstheme="minorHAnsi"/>
          <w:b/>
          <w:sz w:val="24"/>
          <w:szCs w:val="24"/>
        </w:rPr>
        <w:lastRenderedPageBreak/>
        <w:t>Annexure 1</w:t>
      </w:r>
    </w:p>
    <w:p w14:paraId="23CA5696" w14:textId="0896C2E0" w:rsidR="00CD06B6" w:rsidRPr="00CD06B6" w:rsidRDefault="00CD06B6" w:rsidP="00CD06B6">
      <w:pPr>
        <w:spacing w:line="276" w:lineRule="auto"/>
        <w:jc w:val="center"/>
        <w:rPr>
          <w:rFonts w:eastAsia="Times New Roman" w:cstheme="minorHAnsi"/>
          <w:b/>
          <w:sz w:val="24"/>
          <w:szCs w:val="24"/>
        </w:rPr>
      </w:pPr>
      <w:r w:rsidRPr="00CD06B6">
        <w:rPr>
          <w:rFonts w:eastAsia="Times New Roman" w:cstheme="minorHAnsi"/>
          <w:b/>
          <w:sz w:val="24"/>
          <w:szCs w:val="24"/>
        </w:rPr>
        <w:t xml:space="preserve">Details of students’ field visits </w:t>
      </w:r>
      <w:r>
        <w:rPr>
          <w:rFonts w:eastAsia="Times New Roman" w:cstheme="minorHAnsi"/>
          <w:b/>
          <w:sz w:val="24"/>
          <w:szCs w:val="24"/>
        </w:rPr>
        <w:t xml:space="preserve">under “Responsible Business” course </w:t>
      </w:r>
      <w:r w:rsidRPr="00CD06B6">
        <w:rPr>
          <w:rFonts w:eastAsia="Times New Roman" w:cstheme="minorHAnsi"/>
          <w:b/>
          <w:sz w:val="24"/>
          <w:szCs w:val="24"/>
        </w:rPr>
        <w:t>during the academic year 2018-19</w:t>
      </w:r>
    </w:p>
    <w:tbl>
      <w:tblPr>
        <w:tblW w:w="9340" w:type="dxa"/>
        <w:tblLook w:val="04A0" w:firstRow="1" w:lastRow="0" w:firstColumn="1" w:lastColumn="0" w:noHBand="0" w:noVBand="1"/>
      </w:tblPr>
      <w:tblGrid>
        <w:gridCol w:w="559"/>
        <w:gridCol w:w="961"/>
        <w:gridCol w:w="952"/>
        <w:gridCol w:w="751"/>
        <w:gridCol w:w="673"/>
        <w:gridCol w:w="1673"/>
        <w:gridCol w:w="1296"/>
        <w:gridCol w:w="1164"/>
        <w:gridCol w:w="1321"/>
      </w:tblGrid>
      <w:tr w:rsidR="00CD06B6" w:rsidRPr="00CD06B6" w14:paraId="647B566A" w14:textId="77777777" w:rsidTr="00CD06B6">
        <w:trPr>
          <w:trHeight w:val="94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80C39"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S. No.</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179E989"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State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3D00E5F1"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District</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668218BB"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Block</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27FB9C7F"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S. No.</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7AAF7073"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Village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779F473"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Date of Visit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CA39F3D"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 xml:space="preserve">Number of Students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C20E199" w14:textId="77777777" w:rsidR="00CD06B6" w:rsidRPr="00CD06B6" w:rsidRDefault="00CD06B6" w:rsidP="00CD06B6">
            <w:pPr>
              <w:spacing w:after="0" w:line="240" w:lineRule="auto"/>
              <w:jc w:val="center"/>
              <w:rPr>
                <w:rFonts w:ascii="Calibri" w:eastAsia="Times New Roman" w:hAnsi="Calibri" w:cs="Calibri"/>
                <w:b/>
                <w:bCs/>
                <w:sz w:val="24"/>
                <w:szCs w:val="24"/>
              </w:rPr>
            </w:pPr>
            <w:r w:rsidRPr="00CD06B6">
              <w:rPr>
                <w:rFonts w:ascii="Calibri" w:eastAsia="Times New Roman" w:hAnsi="Calibri" w:cs="Calibri"/>
                <w:b/>
                <w:bCs/>
                <w:sz w:val="24"/>
                <w:szCs w:val="24"/>
              </w:rPr>
              <w:t>Programme</w:t>
            </w:r>
          </w:p>
        </w:tc>
      </w:tr>
      <w:tr w:rsidR="00CD06B6" w:rsidRPr="00CD06B6" w14:paraId="7D847924" w14:textId="77777777" w:rsidTr="00CD06B6">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AF044F"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i</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574548CD"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Uttar Pradesh</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1806D537"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Gautam Buddha Nagar</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E524E" w14:textId="77777777" w:rsidR="00CD06B6" w:rsidRPr="00CD06B6" w:rsidRDefault="00CD06B6" w:rsidP="00CD06B6">
            <w:pPr>
              <w:spacing w:after="0" w:line="240" w:lineRule="auto"/>
              <w:jc w:val="center"/>
              <w:rPr>
                <w:rFonts w:ascii="Calibri" w:eastAsia="Times New Roman" w:hAnsi="Calibri" w:cs="Calibri"/>
                <w:sz w:val="24"/>
                <w:szCs w:val="24"/>
              </w:rPr>
            </w:pPr>
            <w:proofErr w:type="spellStart"/>
            <w:r w:rsidRPr="00CD06B6">
              <w:rPr>
                <w:rFonts w:ascii="Calibri" w:eastAsia="Times New Roman" w:hAnsi="Calibri" w:cs="Calibri"/>
                <w:sz w:val="24"/>
                <w:szCs w:val="24"/>
              </w:rPr>
              <w:t>Jewar</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6118646F"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w:t>
            </w:r>
          </w:p>
        </w:tc>
        <w:tc>
          <w:tcPr>
            <w:tcW w:w="1760" w:type="dxa"/>
            <w:tcBorders>
              <w:top w:val="nil"/>
              <w:left w:val="nil"/>
              <w:bottom w:val="single" w:sz="4" w:space="0" w:color="auto"/>
              <w:right w:val="single" w:sz="4" w:space="0" w:color="auto"/>
            </w:tcBorders>
            <w:shd w:val="clear" w:color="auto" w:fill="auto"/>
            <w:noWrap/>
            <w:vAlign w:val="center"/>
            <w:hideMark/>
          </w:tcPr>
          <w:p w14:paraId="7FD1D7F4"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Mahvalipur</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30569F7B"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11-Aug-18</w:t>
            </w:r>
          </w:p>
        </w:tc>
        <w:tc>
          <w:tcPr>
            <w:tcW w:w="1220" w:type="dxa"/>
            <w:tcBorders>
              <w:top w:val="nil"/>
              <w:left w:val="nil"/>
              <w:bottom w:val="single" w:sz="4" w:space="0" w:color="auto"/>
              <w:right w:val="single" w:sz="4" w:space="0" w:color="auto"/>
            </w:tcBorders>
            <w:shd w:val="clear" w:color="auto" w:fill="auto"/>
            <w:noWrap/>
            <w:vAlign w:val="center"/>
            <w:hideMark/>
          </w:tcPr>
          <w:p w14:paraId="063104A2"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59</w:t>
            </w:r>
          </w:p>
        </w:tc>
        <w:tc>
          <w:tcPr>
            <w:tcW w:w="1320" w:type="dxa"/>
            <w:tcBorders>
              <w:top w:val="nil"/>
              <w:left w:val="nil"/>
              <w:bottom w:val="single" w:sz="4" w:space="0" w:color="auto"/>
              <w:right w:val="single" w:sz="4" w:space="0" w:color="auto"/>
            </w:tcBorders>
            <w:shd w:val="clear" w:color="auto" w:fill="auto"/>
            <w:noWrap/>
            <w:vAlign w:val="center"/>
            <w:hideMark/>
          </w:tcPr>
          <w:p w14:paraId="218B7140"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Sec A</w:t>
            </w:r>
          </w:p>
        </w:tc>
      </w:tr>
      <w:tr w:rsidR="00CD06B6" w:rsidRPr="00CD06B6" w14:paraId="177C27C7" w14:textId="77777777" w:rsidTr="00CD06B6">
        <w:trPr>
          <w:trHeight w:val="315"/>
        </w:trPr>
        <w:tc>
          <w:tcPr>
            <w:tcW w:w="580" w:type="dxa"/>
            <w:vMerge/>
            <w:tcBorders>
              <w:top w:val="nil"/>
              <w:left w:val="single" w:sz="4" w:space="0" w:color="auto"/>
              <w:bottom w:val="single" w:sz="4" w:space="0" w:color="auto"/>
              <w:right w:val="single" w:sz="4" w:space="0" w:color="auto"/>
            </w:tcBorders>
            <w:vAlign w:val="center"/>
            <w:hideMark/>
          </w:tcPr>
          <w:p w14:paraId="5E285290" w14:textId="77777777" w:rsidR="00CD06B6" w:rsidRPr="00CD06B6" w:rsidRDefault="00CD06B6" w:rsidP="00CD06B6">
            <w:pPr>
              <w:spacing w:after="0" w:line="240" w:lineRule="auto"/>
              <w:rPr>
                <w:rFonts w:ascii="Calibri" w:eastAsia="Times New Roman" w:hAnsi="Calibri" w:cs="Calibri"/>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4BF43B26" w14:textId="77777777" w:rsidR="00CD06B6" w:rsidRPr="00CD06B6" w:rsidRDefault="00CD06B6" w:rsidP="00CD06B6">
            <w:pPr>
              <w:spacing w:after="0" w:line="240" w:lineRule="auto"/>
              <w:rPr>
                <w:rFonts w:ascii="Calibri" w:eastAsia="Times New Roman" w:hAnsi="Calibri" w:cs="Calibri"/>
                <w:sz w:val="24"/>
                <w:szCs w:val="24"/>
              </w:rPr>
            </w:pPr>
          </w:p>
        </w:tc>
        <w:tc>
          <w:tcPr>
            <w:tcW w:w="840" w:type="dxa"/>
            <w:vMerge/>
            <w:tcBorders>
              <w:top w:val="nil"/>
              <w:left w:val="single" w:sz="4" w:space="0" w:color="auto"/>
              <w:bottom w:val="single" w:sz="4" w:space="0" w:color="auto"/>
              <w:right w:val="single" w:sz="4" w:space="0" w:color="auto"/>
            </w:tcBorders>
            <w:vAlign w:val="center"/>
            <w:hideMark/>
          </w:tcPr>
          <w:p w14:paraId="738DFCAA" w14:textId="77777777" w:rsidR="00CD06B6" w:rsidRPr="00CD06B6" w:rsidRDefault="00CD06B6" w:rsidP="00CD06B6">
            <w:pPr>
              <w:spacing w:after="0" w:line="240" w:lineRule="auto"/>
              <w:rPr>
                <w:rFonts w:ascii="Calibri" w:eastAsia="Times New Roman" w:hAnsi="Calibri" w:cs="Calibri"/>
                <w:sz w:val="24"/>
                <w:szCs w:val="24"/>
              </w:rPr>
            </w:pPr>
          </w:p>
        </w:tc>
        <w:tc>
          <w:tcPr>
            <w:tcW w:w="660" w:type="dxa"/>
            <w:vMerge/>
            <w:tcBorders>
              <w:top w:val="nil"/>
              <w:left w:val="single" w:sz="4" w:space="0" w:color="auto"/>
              <w:bottom w:val="single" w:sz="4" w:space="0" w:color="auto"/>
              <w:right w:val="single" w:sz="4" w:space="0" w:color="auto"/>
            </w:tcBorders>
            <w:vAlign w:val="center"/>
            <w:hideMark/>
          </w:tcPr>
          <w:p w14:paraId="2922FA20" w14:textId="77777777" w:rsidR="00CD06B6" w:rsidRPr="00CD06B6" w:rsidRDefault="00CD06B6" w:rsidP="00CD06B6">
            <w:pPr>
              <w:spacing w:after="0" w:line="240" w:lineRule="auto"/>
              <w:rPr>
                <w:rFonts w:ascii="Calibri" w:eastAsia="Times New Roman" w:hAnsi="Calibri" w:cs="Calibri"/>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14:paraId="3DE2548C"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2</w:t>
            </w:r>
          </w:p>
        </w:tc>
        <w:tc>
          <w:tcPr>
            <w:tcW w:w="1760" w:type="dxa"/>
            <w:tcBorders>
              <w:top w:val="nil"/>
              <w:left w:val="nil"/>
              <w:bottom w:val="single" w:sz="4" w:space="0" w:color="auto"/>
              <w:right w:val="single" w:sz="4" w:space="0" w:color="auto"/>
            </w:tcBorders>
            <w:shd w:val="clear" w:color="auto" w:fill="auto"/>
            <w:noWrap/>
            <w:vAlign w:val="center"/>
            <w:hideMark/>
          </w:tcPr>
          <w:p w14:paraId="2ED25E2B"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Bankapur</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57737342"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11-Aug-18</w:t>
            </w:r>
          </w:p>
        </w:tc>
        <w:tc>
          <w:tcPr>
            <w:tcW w:w="1220" w:type="dxa"/>
            <w:tcBorders>
              <w:top w:val="nil"/>
              <w:left w:val="nil"/>
              <w:bottom w:val="single" w:sz="4" w:space="0" w:color="auto"/>
              <w:right w:val="single" w:sz="4" w:space="0" w:color="auto"/>
            </w:tcBorders>
            <w:shd w:val="clear" w:color="auto" w:fill="auto"/>
            <w:noWrap/>
            <w:vAlign w:val="center"/>
            <w:hideMark/>
          </w:tcPr>
          <w:p w14:paraId="03198A70"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57</w:t>
            </w:r>
          </w:p>
        </w:tc>
        <w:tc>
          <w:tcPr>
            <w:tcW w:w="1320" w:type="dxa"/>
            <w:tcBorders>
              <w:top w:val="nil"/>
              <w:left w:val="nil"/>
              <w:bottom w:val="single" w:sz="4" w:space="0" w:color="auto"/>
              <w:right w:val="single" w:sz="4" w:space="0" w:color="auto"/>
            </w:tcBorders>
            <w:shd w:val="clear" w:color="auto" w:fill="auto"/>
            <w:noWrap/>
            <w:vAlign w:val="center"/>
            <w:hideMark/>
          </w:tcPr>
          <w:p w14:paraId="05E0ADE7"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Sec B</w:t>
            </w:r>
          </w:p>
        </w:tc>
      </w:tr>
      <w:tr w:rsidR="00CD06B6" w:rsidRPr="00CD06B6" w14:paraId="3A0B09A6" w14:textId="77777777" w:rsidTr="00CD06B6">
        <w:trPr>
          <w:trHeight w:val="315"/>
        </w:trPr>
        <w:tc>
          <w:tcPr>
            <w:tcW w:w="580" w:type="dxa"/>
            <w:vMerge/>
            <w:tcBorders>
              <w:top w:val="nil"/>
              <w:left w:val="single" w:sz="4" w:space="0" w:color="auto"/>
              <w:bottom w:val="single" w:sz="4" w:space="0" w:color="auto"/>
              <w:right w:val="single" w:sz="4" w:space="0" w:color="auto"/>
            </w:tcBorders>
            <w:vAlign w:val="center"/>
            <w:hideMark/>
          </w:tcPr>
          <w:p w14:paraId="110EB1E3" w14:textId="77777777" w:rsidR="00CD06B6" w:rsidRPr="00CD06B6" w:rsidRDefault="00CD06B6" w:rsidP="00CD06B6">
            <w:pPr>
              <w:spacing w:after="0" w:line="240" w:lineRule="auto"/>
              <w:rPr>
                <w:rFonts w:ascii="Calibri" w:eastAsia="Times New Roman" w:hAnsi="Calibri" w:cs="Calibri"/>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7BCB0952" w14:textId="77777777" w:rsidR="00CD06B6" w:rsidRPr="00CD06B6" w:rsidRDefault="00CD06B6" w:rsidP="00CD06B6">
            <w:pPr>
              <w:spacing w:after="0" w:line="240" w:lineRule="auto"/>
              <w:rPr>
                <w:rFonts w:ascii="Calibri" w:eastAsia="Times New Roman" w:hAnsi="Calibri" w:cs="Calibri"/>
                <w:sz w:val="24"/>
                <w:szCs w:val="24"/>
              </w:rPr>
            </w:pPr>
          </w:p>
        </w:tc>
        <w:tc>
          <w:tcPr>
            <w:tcW w:w="840" w:type="dxa"/>
            <w:vMerge/>
            <w:tcBorders>
              <w:top w:val="nil"/>
              <w:left w:val="single" w:sz="4" w:space="0" w:color="auto"/>
              <w:bottom w:val="single" w:sz="4" w:space="0" w:color="auto"/>
              <w:right w:val="single" w:sz="4" w:space="0" w:color="auto"/>
            </w:tcBorders>
            <w:vAlign w:val="center"/>
            <w:hideMark/>
          </w:tcPr>
          <w:p w14:paraId="37318BA8" w14:textId="77777777" w:rsidR="00CD06B6" w:rsidRPr="00CD06B6" w:rsidRDefault="00CD06B6" w:rsidP="00CD06B6">
            <w:pPr>
              <w:spacing w:after="0" w:line="240" w:lineRule="auto"/>
              <w:rPr>
                <w:rFonts w:ascii="Calibri" w:eastAsia="Times New Roman" w:hAnsi="Calibri" w:cs="Calibri"/>
                <w:sz w:val="24"/>
                <w:szCs w:val="24"/>
              </w:rPr>
            </w:pPr>
          </w:p>
        </w:tc>
        <w:tc>
          <w:tcPr>
            <w:tcW w:w="660" w:type="dxa"/>
            <w:vMerge/>
            <w:tcBorders>
              <w:top w:val="nil"/>
              <w:left w:val="single" w:sz="4" w:space="0" w:color="auto"/>
              <w:bottom w:val="single" w:sz="4" w:space="0" w:color="auto"/>
              <w:right w:val="single" w:sz="4" w:space="0" w:color="auto"/>
            </w:tcBorders>
            <w:vAlign w:val="center"/>
            <w:hideMark/>
          </w:tcPr>
          <w:p w14:paraId="02C78DD1" w14:textId="77777777" w:rsidR="00CD06B6" w:rsidRPr="00CD06B6" w:rsidRDefault="00CD06B6" w:rsidP="00CD06B6">
            <w:pPr>
              <w:spacing w:after="0" w:line="240" w:lineRule="auto"/>
              <w:rPr>
                <w:rFonts w:ascii="Calibri" w:eastAsia="Times New Roman" w:hAnsi="Calibri" w:cs="Calibri"/>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14:paraId="3C983FFA"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3</w:t>
            </w:r>
          </w:p>
        </w:tc>
        <w:tc>
          <w:tcPr>
            <w:tcW w:w="1760" w:type="dxa"/>
            <w:tcBorders>
              <w:top w:val="nil"/>
              <w:left w:val="nil"/>
              <w:bottom w:val="single" w:sz="4" w:space="0" w:color="auto"/>
              <w:right w:val="single" w:sz="4" w:space="0" w:color="auto"/>
            </w:tcBorders>
            <w:shd w:val="clear" w:color="auto" w:fill="auto"/>
            <w:vAlign w:val="center"/>
            <w:hideMark/>
          </w:tcPr>
          <w:p w14:paraId="37DB2461"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Chiroli</w:t>
            </w:r>
            <w:proofErr w:type="spellEnd"/>
          </w:p>
        </w:tc>
        <w:tc>
          <w:tcPr>
            <w:tcW w:w="1360" w:type="dxa"/>
            <w:tcBorders>
              <w:top w:val="nil"/>
              <w:left w:val="nil"/>
              <w:bottom w:val="single" w:sz="4" w:space="0" w:color="auto"/>
              <w:right w:val="single" w:sz="4" w:space="0" w:color="auto"/>
            </w:tcBorders>
            <w:shd w:val="clear" w:color="auto" w:fill="auto"/>
            <w:vAlign w:val="center"/>
            <w:hideMark/>
          </w:tcPr>
          <w:p w14:paraId="6D0F5D73"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18-Aug-18</w:t>
            </w:r>
          </w:p>
        </w:tc>
        <w:tc>
          <w:tcPr>
            <w:tcW w:w="1220" w:type="dxa"/>
            <w:tcBorders>
              <w:top w:val="nil"/>
              <w:left w:val="nil"/>
              <w:bottom w:val="single" w:sz="4" w:space="0" w:color="auto"/>
              <w:right w:val="single" w:sz="4" w:space="0" w:color="auto"/>
            </w:tcBorders>
            <w:shd w:val="clear" w:color="auto" w:fill="auto"/>
            <w:noWrap/>
            <w:vAlign w:val="center"/>
            <w:hideMark/>
          </w:tcPr>
          <w:p w14:paraId="0180F82C"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59</w:t>
            </w:r>
          </w:p>
        </w:tc>
        <w:tc>
          <w:tcPr>
            <w:tcW w:w="1320" w:type="dxa"/>
            <w:tcBorders>
              <w:top w:val="nil"/>
              <w:left w:val="nil"/>
              <w:bottom w:val="single" w:sz="4" w:space="0" w:color="auto"/>
              <w:right w:val="single" w:sz="4" w:space="0" w:color="auto"/>
            </w:tcBorders>
            <w:shd w:val="clear" w:color="auto" w:fill="auto"/>
            <w:noWrap/>
            <w:vAlign w:val="center"/>
            <w:hideMark/>
          </w:tcPr>
          <w:p w14:paraId="4BBD58F8"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Sec C</w:t>
            </w:r>
          </w:p>
        </w:tc>
      </w:tr>
      <w:tr w:rsidR="00CD06B6" w:rsidRPr="00CD06B6" w14:paraId="73DE40C0" w14:textId="77777777" w:rsidTr="00CD06B6">
        <w:trPr>
          <w:trHeight w:val="315"/>
        </w:trPr>
        <w:tc>
          <w:tcPr>
            <w:tcW w:w="580" w:type="dxa"/>
            <w:vMerge/>
            <w:tcBorders>
              <w:top w:val="nil"/>
              <w:left w:val="single" w:sz="4" w:space="0" w:color="auto"/>
              <w:bottom w:val="single" w:sz="4" w:space="0" w:color="auto"/>
              <w:right w:val="single" w:sz="4" w:space="0" w:color="auto"/>
            </w:tcBorders>
            <w:vAlign w:val="center"/>
            <w:hideMark/>
          </w:tcPr>
          <w:p w14:paraId="547DE54B" w14:textId="77777777" w:rsidR="00CD06B6" w:rsidRPr="00CD06B6" w:rsidRDefault="00CD06B6" w:rsidP="00CD06B6">
            <w:pPr>
              <w:spacing w:after="0" w:line="240" w:lineRule="auto"/>
              <w:rPr>
                <w:rFonts w:ascii="Calibri" w:eastAsia="Times New Roman" w:hAnsi="Calibri" w:cs="Calibri"/>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7CD24CBA" w14:textId="77777777" w:rsidR="00CD06B6" w:rsidRPr="00CD06B6" w:rsidRDefault="00CD06B6" w:rsidP="00CD06B6">
            <w:pPr>
              <w:spacing w:after="0" w:line="240" w:lineRule="auto"/>
              <w:rPr>
                <w:rFonts w:ascii="Calibri" w:eastAsia="Times New Roman" w:hAnsi="Calibri" w:cs="Calibri"/>
                <w:sz w:val="24"/>
                <w:szCs w:val="24"/>
              </w:rPr>
            </w:pPr>
          </w:p>
        </w:tc>
        <w:tc>
          <w:tcPr>
            <w:tcW w:w="840" w:type="dxa"/>
            <w:vMerge/>
            <w:tcBorders>
              <w:top w:val="nil"/>
              <w:left w:val="single" w:sz="4" w:space="0" w:color="auto"/>
              <w:bottom w:val="single" w:sz="4" w:space="0" w:color="auto"/>
              <w:right w:val="single" w:sz="4" w:space="0" w:color="auto"/>
            </w:tcBorders>
            <w:vAlign w:val="center"/>
            <w:hideMark/>
          </w:tcPr>
          <w:p w14:paraId="2AD67DA6" w14:textId="77777777" w:rsidR="00CD06B6" w:rsidRPr="00CD06B6" w:rsidRDefault="00CD06B6" w:rsidP="00CD06B6">
            <w:pPr>
              <w:spacing w:after="0" w:line="240" w:lineRule="auto"/>
              <w:rPr>
                <w:rFonts w:ascii="Calibri" w:eastAsia="Times New Roman" w:hAnsi="Calibri" w:cs="Calibri"/>
                <w:sz w:val="24"/>
                <w:szCs w:val="24"/>
              </w:rPr>
            </w:pPr>
          </w:p>
        </w:tc>
        <w:tc>
          <w:tcPr>
            <w:tcW w:w="660" w:type="dxa"/>
            <w:vMerge/>
            <w:tcBorders>
              <w:top w:val="nil"/>
              <w:left w:val="single" w:sz="4" w:space="0" w:color="auto"/>
              <w:bottom w:val="single" w:sz="4" w:space="0" w:color="auto"/>
              <w:right w:val="single" w:sz="4" w:space="0" w:color="auto"/>
            </w:tcBorders>
            <w:vAlign w:val="center"/>
            <w:hideMark/>
          </w:tcPr>
          <w:p w14:paraId="019F095F" w14:textId="77777777" w:rsidR="00CD06B6" w:rsidRPr="00CD06B6" w:rsidRDefault="00CD06B6" w:rsidP="00CD06B6">
            <w:pPr>
              <w:spacing w:after="0" w:line="240" w:lineRule="auto"/>
              <w:rPr>
                <w:rFonts w:ascii="Calibri" w:eastAsia="Times New Roman" w:hAnsi="Calibri" w:cs="Calibri"/>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14:paraId="4D37409A"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4</w:t>
            </w:r>
          </w:p>
        </w:tc>
        <w:tc>
          <w:tcPr>
            <w:tcW w:w="1760" w:type="dxa"/>
            <w:tcBorders>
              <w:top w:val="nil"/>
              <w:left w:val="nil"/>
              <w:bottom w:val="single" w:sz="4" w:space="0" w:color="auto"/>
              <w:right w:val="single" w:sz="4" w:space="0" w:color="auto"/>
            </w:tcBorders>
            <w:shd w:val="clear" w:color="auto" w:fill="auto"/>
            <w:vAlign w:val="center"/>
            <w:hideMark/>
          </w:tcPr>
          <w:p w14:paraId="5BB62B89"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Alli</w:t>
            </w:r>
            <w:proofErr w:type="spellEnd"/>
            <w:r w:rsidRPr="00CD06B6">
              <w:rPr>
                <w:rFonts w:ascii="Calibri" w:eastAsia="Times New Roman" w:hAnsi="Calibri" w:cs="Calibri"/>
                <w:sz w:val="24"/>
                <w:szCs w:val="24"/>
              </w:rPr>
              <w:t xml:space="preserve"> </w:t>
            </w:r>
            <w:proofErr w:type="spellStart"/>
            <w:r w:rsidRPr="00CD06B6">
              <w:rPr>
                <w:rFonts w:ascii="Calibri" w:eastAsia="Times New Roman" w:hAnsi="Calibri" w:cs="Calibri"/>
                <w:sz w:val="24"/>
                <w:szCs w:val="24"/>
              </w:rPr>
              <w:t>Ahmadpur</w:t>
            </w:r>
            <w:proofErr w:type="spellEnd"/>
          </w:p>
        </w:tc>
        <w:tc>
          <w:tcPr>
            <w:tcW w:w="1360" w:type="dxa"/>
            <w:tcBorders>
              <w:top w:val="nil"/>
              <w:left w:val="nil"/>
              <w:bottom w:val="single" w:sz="4" w:space="0" w:color="auto"/>
              <w:right w:val="single" w:sz="4" w:space="0" w:color="auto"/>
            </w:tcBorders>
            <w:shd w:val="clear" w:color="auto" w:fill="auto"/>
            <w:vAlign w:val="center"/>
            <w:hideMark/>
          </w:tcPr>
          <w:p w14:paraId="76B11908"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18-Aug-18</w:t>
            </w:r>
          </w:p>
        </w:tc>
        <w:tc>
          <w:tcPr>
            <w:tcW w:w="1220" w:type="dxa"/>
            <w:tcBorders>
              <w:top w:val="nil"/>
              <w:left w:val="nil"/>
              <w:bottom w:val="single" w:sz="4" w:space="0" w:color="auto"/>
              <w:right w:val="single" w:sz="4" w:space="0" w:color="auto"/>
            </w:tcBorders>
            <w:shd w:val="clear" w:color="auto" w:fill="auto"/>
            <w:noWrap/>
            <w:vAlign w:val="center"/>
            <w:hideMark/>
          </w:tcPr>
          <w:p w14:paraId="031A4830"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58</w:t>
            </w:r>
          </w:p>
        </w:tc>
        <w:tc>
          <w:tcPr>
            <w:tcW w:w="1320" w:type="dxa"/>
            <w:tcBorders>
              <w:top w:val="nil"/>
              <w:left w:val="nil"/>
              <w:bottom w:val="single" w:sz="4" w:space="0" w:color="auto"/>
              <w:right w:val="single" w:sz="4" w:space="0" w:color="auto"/>
            </w:tcBorders>
            <w:shd w:val="clear" w:color="auto" w:fill="auto"/>
            <w:noWrap/>
            <w:vAlign w:val="center"/>
            <w:hideMark/>
          </w:tcPr>
          <w:p w14:paraId="22500BB7"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Sec D</w:t>
            </w:r>
          </w:p>
        </w:tc>
      </w:tr>
      <w:tr w:rsidR="00CD06B6" w:rsidRPr="00CD06B6" w14:paraId="481A608F" w14:textId="77777777" w:rsidTr="00CD06B6">
        <w:trPr>
          <w:trHeight w:val="315"/>
        </w:trPr>
        <w:tc>
          <w:tcPr>
            <w:tcW w:w="580" w:type="dxa"/>
            <w:vMerge/>
            <w:tcBorders>
              <w:top w:val="nil"/>
              <w:left w:val="single" w:sz="4" w:space="0" w:color="auto"/>
              <w:bottom w:val="single" w:sz="4" w:space="0" w:color="auto"/>
              <w:right w:val="single" w:sz="4" w:space="0" w:color="auto"/>
            </w:tcBorders>
            <w:vAlign w:val="center"/>
            <w:hideMark/>
          </w:tcPr>
          <w:p w14:paraId="3066EB5B" w14:textId="77777777" w:rsidR="00CD06B6" w:rsidRPr="00CD06B6" w:rsidRDefault="00CD06B6" w:rsidP="00CD06B6">
            <w:pPr>
              <w:spacing w:after="0" w:line="240" w:lineRule="auto"/>
              <w:rPr>
                <w:rFonts w:ascii="Calibri" w:eastAsia="Times New Roman" w:hAnsi="Calibri" w:cs="Calibri"/>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775FC138" w14:textId="77777777" w:rsidR="00CD06B6" w:rsidRPr="00CD06B6" w:rsidRDefault="00CD06B6" w:rsidP="00CD06B6">
            <w:pPr>
              <w:spacing w:after="0" w:line="240" w:lineRule="auto"/>
              <w:rPr>
                <w:rFonts w:ascii="Calibri" w:eastAsia="Times New Roman" w:hAnsi="Calibri" w:cs="Calibri"/>
                <w:sz w:val="24"/>
                <w:szCs w:val="24"/>
              </w:rPr>
            </w:pPr>
          </w:p>
        </w:tc>
        <w:tc>
          <w:tcPr>
            <w:tcW w:w="840" w:type="dxa"/>
            <w:vMerge/>
            <w:tcBorders>
              <w:top w:val="nil"/>
              <w:left w:val="single" w:sz="4" w:space="0" w:color="auto"/>
              <w:bottom w:val="single" w:sz="4" w:space="0" w:color="auto"/>
              <w:right w:val="single" w:sz="4" w:space="0" w:color="auto"/>
            </w:tcBorders>
            <w:vAlign w:val="center"/>
            <w:hideMark/>
          </w:tcPr>
          <w:p w14:paraId="2F848645" w14:textId="77777777" w:rsidR="00CD06B6" w:rsidRPr="00CD06B6" w:rsidRDefault="00CD06B6" w:rsidP="00CD06B6">
            <w:pPr>
              <w:spacing w:after="0" w:line="240" w:lineRule="auto"/>
              <w:rPr>
                <w:rFonts w:ascii="Calibri" w:eastAsia="Times New Roman" w:hAnsi="Calibri" w:cs="Calibri"/>
                <w:sz w:val="24"/>
                <w:szCs w:val="24"/>
              </w:rPr>
            </w:pPr>
          </w:p>
        </w:tc>
        <w:tc>
          <w:tcPr>
            <w:tcW w:w="660" w:type="dxa"/>
            <w:vMerge/>
            <w:tcBorders>
              <w:top w:val="nil"/>
              <w:left w:val="single" w:sz="4" w:space="0" w:color="auto"/>
              <w:bottom w:val="single" w:sz="4" w:space="0" w:color="auto"/>
              <w:right w:val="single" w:sz="4" w:space="0" w:color="auto"/>
            </w:tcBorders>
            <w:vAlign w:val="center"/>
            <w:hideMark/>
          </w:tcPr>
          <w:p w14:paraId="0A1FC18A" w14:textId="77777777" w:rsidR="00CD06B6" w:rsidRPr="00CD06B6" w:rsidRDefault="00CD06B6" w:rsidP="00CD06B6">
            <w:pPr>
              <w:spacing w:after="0" w:line="240" w:lineRule="auto"/>
              <w:rPr>
                <w:rFonts w:ascii="Calibri" w:eastAsia="Times New Roman" w:hAnsi="Calibri" w:cs="Calibri"/>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14:paraId="7F506EA5"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w:t>
            </w:r>
          </w:p>
        </w:tc>
        <w:tc>
          <w:tcPr>
            <w:tcW w:w="1760" w:type="dxa"/>
            <w:tcBorders>
              <w:top w:val="nil"/>
              <w:left w:val="nil"/>
              <w:bottom w:val="single" w:sz="4" w:space="0" w:color="auto"/>
              <w:right w:val="single" w:sz="4" w:space="0" w:color="auto"/>
            </w:tcBorders>
            <w:shd w:val="clear" w:color="auto" w:fill="auto"/>
            <w:noWrap/>
            <w:vAlign w:val="center"/>
            <w:hideMark/>
          </w:tcPr>
          <w:p w14:paraId="4BB1B3E4"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Dustumpur</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7B4F06B8"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28-Oct-18</w:t>
            </w:r>
          </w:p>
        </w:tc>
        <w:tc>
          <w:tcPr>
            <w:tcW w:w="1220" w:type="dxa"/>
            <w:tcBorders>
              <w:top w:val="nil"/>
              <w:left w:val="nil"/>
              <w:bottom w:val="single" w:sz="4" w:space="0" w:color="auto"/>
              <w:right w:val="single" w:sz="4" w:space="0" w:color="auto"/>
            </w:tcBorders>
            <w:shd w:val="clear" w:color="auto" w:fill="auto"/>
            <w:noWrap/>
            <w:vAlign w:val="center"/>
            <w:hideMark/>
          </w:tcPr>
          <w:p w14:paraId="21C1B955"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50</w:t>
            </w:r>
          </w:p>
        </w:tc>
        <w:tc>
          <w:tcPr>
            <w:tcW w:w="1320" w:type="dxa"/>
            <w:tcBorders>
              <w:top w:val="nil"/>
              <w:left w:val="nil"/>
              <w:bottom w:val="single" w:sz="4" w:space="0" w:color="auto"/>
              <w:right w:val="single" w:sz="4" w:space="0" w:color="auto"/>
            </w:tcBorders>
            <w:shd w:val="clear" w:color="auto" w:fill="auto"/>
            <w:noWrap/>
            <w:vAlign w:val="center"/>
            <w:hideMark/>
          </w:tcPr>
          <w:p w14:paraId="1FEFA85B"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IB</w:t>
            </w:r>
          </w:p>
        </w:tc>
      </w:tr>
      <w:tr w:rsidR="00CD06B6" w:rsidRPr="00CD06B6" w14:paraId="29F27F32" w14:textId="77777777" w:rsidTr="00CD06B6">
        <w:trPr>
          <w:trHeight w:val="315"/>
        </w:trPr>
        <w:tc>
          <w:tcPr>
            <w:tcW w:w="580" w:type="dxa"/>
            <w:vMerge/>
            <w:tcBorders>
              <w:top w:val="nil"/>
              <w:left w:val="single" w:sz="4" w:space="0" w:color="auto"/>
              <w:bottom w:val="single" w:sz="4" w:space="0" w:color="auto"/>
              <w:right w:val="single" w:sz="4" w:space="0" w:color="auto"/>
            </w:tcBorders>
            <w:vAlign w:val="center"/>
            <w:hideMark/>
          </w:tcPr>
          <w:p w14:paraId="36F71BF3" w14:textId="77777777" w:rsidR="00CD06B6" w:rsidRPr="00CD06B6" w:rsidRDefault="00CD06B6" w:rsidP="00CD06B6">
            <w:pPr>
              <w:spacing w:after="0" w:line="240" w:lineRule="auto"/>
              <w:rPr>
                <w:rFonts w:ascii="Calibri" w:eastAsia="Times New Roman" w:hAnsi="Calibri" w:cs="Calibri"/>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40F8167D" w14:textId="77777777" w:rsidR="00CD06B6" w:rsidRPr="00CD06B6" w:rsidRDefault="00CD06B6" w:rsidP="00CD06B6">
            <w:pPr>
              <w:spacing w:after="0" w:line="240" w:lineRule="auto"/>
              <w:rPr>
                <w:rFonts w:ascii="Calibri" w:eastAsia="Times New Roman" w:hAnsi="Calibri" w:cs="Calibri"/>
                <w:sz w:val="24"/>
                <w:szCs w:val="24"/>
              </w:rPr>
            </w:pPr>
          </w:p>
        </w:tc>
        <w:tc>
          <w:tcPr>
            <w:tcW w:w="840" w:type="dxa"/>
            <w:vMerge/>
            <w:tcBorders>
              <w:top w:val="nil"/>
              <w:left w:val="single" w:sz="4" w:space="0" w:color="auto"/>
              <w:bottom w:val="single" w:sz="4" w:space="0" w:color="auto"/>
              <w:right w:val="single" w:sz="4" w:space="0" w:color="auto"/>
            </w:tcBorders>
            <w:vAlign w:val="center"/>
            <w:hideMark/>
          </w:tcPr>
          <w:p w14:paraId="088391C1" w14:textId="77777777" w:rsidR="00CD06B6" w:rsidRPr="00CD06B6" w:rsidRDefault="00CD06B6" w:rsidP="00CD06B6">
            <w:pPr>
              <w:spacing w:after="0" w:line="240" w:lineRule="auto"/>
              <w:rPr>
                <w:rFonts w:ascii="Calibri" w:eastAsia="Times New Roman" w:hAnsi="Calibri" w:cs="Calibri"/>
                <w:sz w:val="24"/>
                <w:szCs w:val="24"/>
              </w:rPr>
            </w:pPr>
          </w:p>
        </w:tc>
        <w:tc>
          <w:tcPr>
            <w:tcW w:w="660" w:type="dxa"/>
            <w:vMerge/>
            <w:tcBorders>
              <w:top w:val="nil"/>
              <w:left w:val="single" w:sz="4" w:space="0" w:color="auto"/>
              <w:bottom w:val="single" w:sz="4" w:space="0" w:color="auto"/>
              <w:right w:val="single" w:sz="4" w:space="0" w:color="auto"/>
            </w:tcBorders>
            <w:vAlign w:val="center"/>
            <w:hideMark/>
          </w:tcPr>
          <w:p w14:paraId="3A7B5282" w14:textId="77777777" w:rsidR="00CD06B6" w:rsidRPr="00CD06B6" w:rsidRDefault="00CD06B6" w:rsidP="00CD06B6">
            <w:pPr>
              <w:spacing w:after="0" w:line="240" w:lineRule="auto"/>
              <w:rPr>
                <w:rFonts w:ascii="Calibri" w:eastAsia="Times New Roman" w:hAnsi="Calibri" w:cs="Calibri"/>
                <w:sz w:val="24"/>
                <w:szCs w:val="24"/>
              </w:rPr>
            </w:pPr>
          </w:p>
        </w:tc>
        <w:tc>
          <w:tcPr>
            <w:tcW w:w="700" w:type="dxa"/>
            <w:tcBorders>
              <w:top w:val="nil"/>
              <w:left w:val="nil"/>
              <w:bottom w:val="single" w:sz="4" w:space="0" w:color="auto"/>
              <w:right w:val="single" w:sz="4" w:space="0" w:color="auto"/>
            </w:tcBorders>
            <w:shd w:val="clear" w:color="auto" w:fill="auto"/>
            <w:noWrap/>
            <w:vAlign w:val="center"/>
            <w:hideMark/>
          </w:tcPr>
          <w:p w14:paraId="28192450"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6</w:t>
            </w:r>
          </w:p>
        </w:tc>
        <w:tc>
          <w:tcPr>
            <w:tcW w:w="1760" w:type="dxa"/>
            <w:tcBorders>
              <w:top w:val="nil"/>
              <w:left w:val="nil"/>
              <w:bottom w:val="single" w:sz="4" w:space="0" w:color="auto"/>
              <w:right w:val="single" w:sz="4" w:space="0" w:color="auto"/>
            </w:tcBorders>
            <w:shd w:val="clear" w:color="auto" w:fill="auto"/>
            <w:noWrap/>
            <w:vAlign w:val="center"/>
            <w:hideMark/>
          </w:tcPr>
          <w:p w14:paraId="6792D7CB" w14:textId="77777777" w:rsidR="00CD06B6" w:rsidRPr="00CD06B6" w:rsidRDefault="00CD06B6" w:rsidP="00CD06B6">
            <w:pPr>
              <w:spacing w:after="0" w:line="240" w:lineRule="auto"/>
              <w:rPr>
                <w:rFonts w:ascii="Calibri" w:eastAsia="Times New Roman" w:hAnsi="Calibri" w:cs="Calibri"/>
                <w:sz w:val="24"/>
                <w:szCs w:val="24"/>
              </w:rPr>
            </w:pPr>
            <w:proofErr w:type="spellStart"/>
            <w:r w:rsidRPr="00CD06B6">
              <w:rPr>
                <w:rFonts w:ascii="Calibri" w:eastAsia="Times New Roman" w:hAnsi="Calibri" w:cs="Calibri"/>
                <w:sz w:val="24"/>
                <w:szCs w:val="24"/>
              </w:rPr>
              <w:t>Chicholi</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076D7292"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05-Dec-18</w:t>
            </w:r>
          </w:p>
        </w:tc>
        <w:tc>
          <w:tcPr>
            <w:tcW w:w="1220" w:type="dxa"/>
            <w:tcBorders>
              <w:top w:val="nil"/>
              <w:left w:val="nil"/>
              <w:bottom w:val="single" w:sz="4" w:space="0" w:color="auto"/>
              <w:right w:val="single" w:sz="4" w:space="0" w:color="auto"/>
            </w:tcBorders>
            <w:shd w:val="clear" w:color="auto" w:fill="auto"/>
            <w:noWrap/>
            <w:vAlign w:val="center"/>
            <w:hideMark/>
          </w:tcPr>
          <w:p w14:paraId="0CD10D21"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57</w:t>
            </w:r>
          </w:p>
        </w:tc>
        <w:tc>
          <w:tcPr>
            <w:tcW w:w="1320" w:type="dxa"/>
            <w:tcBorders>
              <w:top w:val="nil"/>
              <w:left w:val="nil"/>
              <w:bottom w:val="single" w:sz="4" w:space="0" w:color="auto"/>
              <w:right w:val="single" w:sz="4" w:space="0" w:color="auto"/>
            </w:tcBorders>
            <w:shd w:val="clear" w:color="auto" w:fill="auto"/>
            <w:noWrap/>
            <w:vAlign w:val="center"/>
            <w:hideMark/>
          </w:tcPr>
          <w:p w14:paraId="4AF16668"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RM</w:t>
            </w:r>
          </w:p>
        </w:tc>
      </w:tr>
      <w:tr w:rsidR="00CD06B6" w:rsidRPr="00CD06B6" w14:paraId="3B8DAB96" w14:textId="77777777" w:rsidTr="00CD06B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066BB7" w14:textId="77777777" w:rsidR="00CD06B6" w:rsidRPr="00CD06B6" w:rsidRDefault="00CD06B6" w:rsidP="00CD06B6">
            <w:pPr>
              <w:spacing w:after="0" w:line="240" w:lineRule="auto"/>
              <w:rPr>
                <w:rFonts w:ascii="Calibri" w:eastAsia="Times New Roman" w:hAnsi="Calibri" w:cs="Calibri"/>
                <w:color w:val="000000"/>
              </w:rPr>
            </w:pPr>
            <w:r w:rsidRPr="00CD06B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C5F416B" w14:textId="77777777" w:rsidR="00CD06B6" w:rsidRPr="00CD06B6" w:rsidRDefault="00CD06B6" w:rsidP="00CD06B6">
            <w:pPr>
              <w:spacing w:after="0" w:line="240" w:lineRule="auto"/>
              <w:rPr>
                <w:rFonts w:ascii="Calibri" w:eastAsia="Times New Roman" w:hAnsi="Calibri" w:cs="Calibri"/>
                <w:color w:val="000000"/>
              </w:rPr>
            </w:pPr>
            <w:r w:rsidRPr="00CD06B6">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5D5D7BF6" w14:textId="77777777" w:rsidR="00CD06B6" w:rsidRPr="00CD06B6" w:rsidRDefault="00CD06B6" w:rsidP="00CD06B6">
            <w:pPr>
              <w:spacing w:after="0" w:line="240" w:lineRule="auto"/>
              <w:rPr>
                <w:rFonts w:ascii="Calibri" w:eastAsia="Times New Roman" w:hAnsi="Calibri" w:cs="Calibri"/>
                <w:color w:val="000000"/>
              </w:rPr>
            </w:pPr>
            <w:r w:rsidRPr="00CD06B6">
              <w:rPr>
                <w:rFonts w:ascii="Calibri" w:eastAsia="Times New Roman" w:hAnsi="Calibri" w:cs="Calibri"/>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66698141" w14:textId="77777777" w:rsidR="00CD06B6" w:rsidRPr="00CD06B6" w:rsidRDefault="00CD06B6" w:rsidP="00CD06B6">
            <w:pPr>
              <w:spacing w:after="0" w:line="240" w:lineRule="auto"/>
              <w:rPr>
                <w:rFonts w:ascii="Calibri" w:eastAsia="Times New Roman" w:hAnsi="Calibri" w:cs="Calibri"/>
                <w:color w:val="000000"/>
              </w:rPr>
            </w:pPr>
            <w:r w:rsidRPr="00CD06B6">
              <w:rPr>
                <w:rFonts w:ascii="Calibri" w:eastAsia="Times New Roman" w:hAnsi="Calibri" w:cs="Calibri"/>
                <w:color w:val="000000"/>
              </w:rPr>
              <w:t> </w:t>
            </w:r>
          </w:p>
        </w:tc>
        <w:tc>
          <w:tcPr>
            <w:tcW w:w="700" w:type="dxa"/>
            <w:tcBorders>
              <w:top w:val="nil"/>
              <w:left w:val="nil"/>
              <w:bottom w:val="single" w:sz="4" w:space="0" w:color="auto"/>
              <w:right w:val="single" w:sz="4" w:space="0" w:color="auto"/>
            </w:tcBorders>
            <w:shd w:val="clear" w:color="auto" w:fill="auto"/>
            <w:noWrap/>
            <w:vAlign w:val="center"/>
            <w:hideMark/>
          </w:tcPr>
          <w:p w14:paraId="7890823C"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7</w:t>
            </w:r>
          </w:p>
        </w:tc>
        <w:tc>
          <w:tcPr>
            <w:tcW w:w="1760" w:type="dxa"/>
            <w:tcBorders>
              <w:top w:val="nil"/>
              <w:left w:val="nil"/>
              <w:bottom w:val="single" w:sz="4" w:space="0" w:color="auto"/>
              <w:right w:val="single" w:sz="4" w:space="0" w:color="auto"/>
            </w:tcBorders>
            <w:shd w:val="clear" w:color="000000" w:fill="FF0000"/>
            <w:vAlign w:val="center"/>
            <w:hideMark/>
          </w:tcPr>
          <w:p w14:paraId="5AE14004" w14:textId="77777777" w:rsidR="00CD06B6" w:rsidRPr="00CD06B6" w:rsidRDefault="00CD06B6" w:rsidP="00CD06B6">
            <w:pPr>
              <w:spacing w:after="0" w:line="240" w:lineRule="auto"/>
              <w:rPr>
                <w:rFonts w:ascii="Calibri" w:eastAsia="Times New Roman" w:hAnsi="Calibri" w:cs="Calibri"/>
                <w:sz w:val="24"/>
                <w:szCs w:val="24"/>
              </w:rPr>
            </w:pPr>
            <w:r w:rsidRPr="00CD06B6">
              <w:rPr>
                <w:rFonts w:ascii="Calibri" w:eastAsia="Times New Roman" w:hAnsi="Calibri" w:cs="Calibri"/>
                <w:sz w:val="24"/>
                <w:szCs w:val="24"/>
              </w:rPr>
              <w:t>Cancelled due to poor weather</w:t>
            </w:r>
          </w:p>
        </w:tc>
        <w:tc>
          <w:tcPr>
            <w:tcW w:w="1360" w:type="dxa"/>
            <w:tcBorders>
              <w:top w:val="nil"/>
              <w:left w:val="nil"/>
              <w:bottom w:val="single" w:sz="4" w:space="0" w:color="auto"/>
              <w:right w:val="single" w:sz="4" w:space="0" w:color="auto"/>
            </w:tcBorders>
            <w:shd w:val="clear" w:color="auto" w:fill="auto"/>
            <w:noWrap/>
            <w:vAlign w:val="center"/>
            <w:hideMark/>
          </w:tcPr>
          <w:p w14:paraId="0E61BBFD"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14-Feb-18</w:t>
            </w:r>
          </w:p>
        </w:tc>
        <w:tc>
          <w:tcPr>
            <w:tcW w:w="1220" w:type="dxa"/>
            <w:tcBorders>
              <w:top w:val="nil"/>
              <w:left w:val="nil"/>
              <w:bottom w:val="single" w:sz="4" w:space="0" w:color="auto"/>
              <w:right w:val="single" w:sz="4" w:space="0" w:color="auto"/>
            </w:tcBorders>
            <w:shd w:val="clear" w:color="auto" w:fill="auto"/>
            <w:noWrap/>
            <w:vAlign w:val="center"/>
            <w:hideMark/>
          </w:tcPr>
          <w:p w14:paraId="567586EA"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59</w:t>
            </w:r>
          </w:p>
        </w:tc>
        <w:tc>
          <w:tcPr>
            <w:tcW w:w="1320" w:type="dxa"/>
            <w:tcBorders>
              <w:top w:val="nil"/>
              <w:left w:val="nil"/>
              <w:bottom w:val="single" w:sz="4" w:space="0" w:color="auto"/>
              <w:right w:val="single" w:sz="4" w:space="0" w:color="auto"/>
            </w:tcBorders>
            <w:shd w:val="clear" w:color="auto" w:fill="auto"/>
            <w:noWrap/>
            <w:vAlign w:val="center"/>
            <w:hideMark/>
          </w:tcPr>
          <w:p w14:paraId="75C5AD13" w14:textId="77777777" w:rsidR="00CD06B6" w:rsidRPr="00CD06B6" w:rsidRDefault="00CD06B6" w:rsidP="00CD06B6">
            <w:pPr>
              <w:spacing w:after="0" w:line="240" w:lineRule="auto"/>
              <w:jc w:val="center"/>
              <w:rPr>
                <w:rFonts w:ascii="Calibri" w:eastAsia="Times New Roman" w:hAnsi="Calibri" w:cs="Calibri"/>
                <w:sz w:val="24"/>
                <w:szCs w:val="24"/>
              </w:rPr>
            </w:pPr>
            <w:r w:rsidRPr="00CD06B6">
              <w:rPr>
                <w:rFonts w:ascii="Calibri" w:eastAsia="Times New Roman" w:hAnsi="Calibri" w:cs="Calibri"/>
                <w:sz w:val="24"/>
                <w:szCs w:val="24"/>
              </w:rPr>
              <w:t>PGDM IBM</w:t>
            </w:r>
          </w:p>
        </w:tc>
      </w:tr>
    </w:tbl>
    <w:p w14:paraId="2C3705BD" w14:textId="77777777" w:rsidR="00CD06B6" w:rsidRPr="00DA2EF2" w:rsidRDefault="00CD06B6" w:rsidP="00DA2EF2">
      <w:pPr>
        <w:spacing w:line="276" w:lineRule="auto"/>
        <w:jc w:val="both"/>
        <w:rPr>
          <w:rFonts w:eastAsia="Times New Roman" w:cstheme="minorHAnsi"/>
          <w:sz w:val="24"/>
          <w:szCs w:val="24"/>
        </w:rPr>
      </w:pPr>
    </w:p>
    <w:p w14:paraId="4DA2CDB3" w14:textId="0E348557" w:rsidR="00F25F75" w:rsidRPr="00DA2EF2" w:rsidRDefault="00F25F75" w:rsidP="00DA2EF2">
      <w:pPr>
        <w:spacing w:line="276" w:lineRule="auto"/>
        <w:jc w:val="both"/>
        <w:rPr>
          <w:rFonts w:eastAsia="Times New Roman" w:cstheme="minorHAnsi"/>
          <w:sz w:val="24"/>
          <w:szCs w:val="24"/>
        </w:rPr>
      </w:pPr>
    </w:p>
    <w:p w14:paraId="1E296E33" w14:textId="77777777" w:rsidR="00F25F75" w:rsidRPr="00DA2EF2" w:rsidRDefault="00F25F75" w:rsidP="00DA2EF2">
      <w:pPr>
        <w:spacing w:line="276" w:lineRule="auto"/>
        <w:jc w:val="both"/>
        <w:rPr>
          <w:rFonts w:eastAsia="Times New Roman" w:cstheme="minorHAnsi"/>
          <w:sz w:val="24"/>
          <w:szCs w:val="24"/>
        </w:rPr>
      </w:pPr>
    </w:p>
    <w:sectPr w:rsidR="00F25F75" w:rsidRPr="00DA2E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60A73"/>
    <w:multiLevelType w:val="hybridMultilevel"/>
    <w:tmpl w:val="FB5A6AB4"/>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36B5095B"/>
    <w:multiLevelType w:val="hybridMultilevel"/>
    <w:tmpl w:val="17766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E16E14"/>
    <w:multiLevelType w:val="hybridMultilevel"/>
    <w:tmpl w:val="9DF093A0"/>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69C034A5"/>
    <w:multiLevelType w:val="hybridMultilevel"/>
    <w:tmpl w:val="D0FA86F4"/>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79144817"/>
    <w:multiLevelType w:val="hybridMultilevel"/>
    <w:tmpl w:val="C23CFCF4"/>
    <w:lvl w:ilvl="0" w:tplc="C1BCC402">
      <w:start w:val="1"/>
      <w:numFmt w:val="bullet"/>
      <w:lvlText w:val="•"/>
      <w:lvlJc w:val="left"/>
      <w:pPr>
        <w:tabs>
          <w:tab w:val="num" w:pos="720"/>
        </w:tabs>
        <w:ind w:left="720" w:hanging="360"/>
      </w:pPr>
      <w:rPr>
        <w:rFonts w:ascii="Arial" w:hAnsi="Arial" w:hint="default"/>
      </w:rPr>
    </w:lvl>
    <w:lvl w:ilvl="1" w:tplc="0B8A1E06" w:tentative="1">
      <w:start w:val="1"/>
      <w:numFmt w:val="bullet"/>
      <w:lvlText w:val="•"/>
      <w:lvlJc w:val="left"/>
      <w:pPr>
        <w:tabs>
          <w:tab w:val="num" w:pos="1440"/>
        </w:tabs>
        <w:ind w:left="1440" w:hanging="360"/>
      </w:pPr>
      <w:rPr>
        <w:rFonts w:ascii="Arial" w:hAnsi="Arial" w:hint="default"/>
      </w:rPr>
    </w:lvl>
    <w:lvl w:ilvl="2" w:tplc="37D67FB4" w:tentative="1">
      <w:start w:val="1"/>
      <w:numFmt w:val="bullet"/>
      <w:lvlText w:val="•"/>
      <w:lvlJc w:val="left"/>
      <w:pPr>
        <w:tabs>
          <w:tab w:val="num" w:pos="2160"/>
        </w:tabs>
        <w:ind w:left="2160" w:hanging="360"/>
      </w:pPr>
      <w:rPr>
        <w:rFonts w:ascii="Arial" w:hAnsi="Arial" w:hint="default"/>
      </w:rPr>
    </w:lvl>
    <w:lvl w:ilvl="3" w:tplc="85F473EC" w:tentative="1">
      <w:start w:val="1"/>
      <w:numFmt w:val="bullet"/>
      <w:lvlText w:val="•"/>
      <w:lvlJc w:val="left"/>
      <w:pPr>
        <w:tabs>
          <w:tab w:val="num" w:pos="2880"/>
        </w:tabs>
        <w:ind w:left="2880" w:hanging="360"/>
      </w:pPr>
      <w:rPr>
        <w:rFonts w:ascii="Arial" w:hAnsi="Arial" w:hint="default"/>
      </w:rPr>
    </w:lvl>
    <w:lvl w:ilvl="4" w:tplc="BD422CF2" w:tentative="1">
      <w:start w:val="1"/>
      <w:numFmt w:val="bullet"/>
      <w:lvlText w:val="•"/>
      <w:lvlJc w:val="left"/>
      <w:pPr>
        <w:tabs>
          <w:tab w:val="num" w:pos="3600"/>
        </w:tabs>
        <w:ind w:left="3600" w:hanging="360"/>
      </w:pPr>
      <w:rPr>
        <w:rFonts w:ascii="Arial" w:hAnsi="Arial" w:hint="default"/>
      </w:rPr>
    </w:lvl>
    <w:lvl w:ilvl="5" w:tplc="B0E00A0A" w:tentative="1">
      <w:start w:val="1"/>
      <w:numFmt w:val="bullet"/>
      <w:lvlText w:val="•"/>
      <w:lvlJc w:val="left"/>
      <w:pPr>
        <w:tabs>
          <w:tab w:val="num" w:pos="4320"/>
        </w:tabs>
        <w:ind w:left="4320" w:hanging="360"/>
      </w:pPr>
      <w:rPr>
        <w:rFonts w:ascii="Arial" w:hAnsi="Arial" w:hint="default"/>
      </w:rPr>
    </w:lvl>
    <w:lvl w:ilvl="6" w:tplc="7CB238A2" w:tentative="1">
      <w:start w:val="1"/>
      <w:numFmt w:val="bullet"/>
      <w:lvlText w:val="•"/>
      <w:lvlJc w:val="left"/>
      <w:pPr>
        <w:tabs>
          <w:tab w:val="num" w:pos="5040"/>
        </w:tabs>
        <w:ind w:left="5040" w:hanging="360"/>
      </w:pPr>
      <w:rPr>
        <w:rFonts w:ascii="Arial" w:hAnsi="Arial" w:hint="default"/>
      </w:rPr>
    </w:lvl>
    <w:lvl w:ilvl="7" w:tplc="F30A8E82" w:tentative="1">
      <w:start w:val="1"/>
      <w:numFmt w:val="bullet"/>
      <w:lvlText w:val="•"/>
      <w:lvlJc w:val="left"/>
      <w:pPr>
        <w:tabs>
          <w:tab w:val="num" w:pos="5760"/>
        </w:tabs>
        <w:ind w:left="5760" w:hanging="360"/>
      </w:pPr>
      <w:rPr>
        <w:rFonts w:ascii="Arial" w:hAnsi="Arial" w:hint="default"/>
      </w:rPr>
    </w:lvl>
    <w:lvl w:ilvl="8" w:tplc="B2C6CD32" w:tentative="1">
      <w:start w:val="1"/>
      <w:numFmt w:val="bullet"/>
      <w:lvlText w:val="•"/>
      <w:lvlJc w:val="left"/>
      <w:pPr>
        <w:tabs>
          <w:tab w:val="num" w:pos="6480"/>
        </w:tabs>
        <w:ind w:left="6480" w:hanging="360"/>
      </w:pPr>
      <w:rPr>
        <w:rFonts w:ascii="Arial" w:hAnsi="Arial" w:hint="default"/>
      </w:rPr>
    </w:lvl>
  </w:abstractNum>
  <w:abstractNum w:abstractNumId="5">
    <w:nsid w:val="7AB01593"/>
    <w:multiLevelType w:val="hybridMultilevel"/>
    <w:tmpl w:val="B9E6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SzNDW2sDQ3MDI1MDZT0lEKTi0uzszPAykwrAUAbmukHCwAAAA="/>
  </w:docVars>
  <w:rsids>
    <w:rsidRoot w:val="006B6D7B"/>
    <w:rsid w:val="00000217"/>
    <w:rsid w:val="00026579"/>
    <w:rsid w:val="001255E0"/>
    <w:rsid w:val="001437C2"/>
    <w:rsid w:val="00145258"/>
    <w:rsid w:val="001617EE"/>
    <w:rsid w:val="001B0A4C"/>
    <w:rsid w:val="001D5019"/>
    <w:rsid w:val="001E3BCA"/>
    <w:rsid w:val="00277F59"/>
    <w:rsid w:val="0029331F"/>
    <w:rsid w:val="002C3600"/>
    <w:rsid w:val="002E0E1C"/>
    <w:rsid w:val="003643A1"/>
    <w:rsid w:val="003A4F0C"/>
    <w:rsid w:val="003E6826"/>
    <w:rsid w:val="003E7BED"/>
    <w:rsid w:val="003F1296"/>
    <w:rsid w:val="00415D8E"/>
    <w:rsid w:val="004358E6"/>
    <w:rsid w:val="004848D3"/>
    <w:rsid w:val="004F755A"/>
    <w:rsid w:val="00514DAC"/>
    <w:rsid w:val="00556E70"/>
    <w:rsid w:val="0057290D"/>
    <w:rsid w:val="0059018D"/>
    <w:rsid w:val="005B25AF"/>
    <w:rsid w:val="005F4CF0"/>
    <w:rsid w:val="00620EA7"/>
    <w:rsid w:val="006B6D7B"/>
    <w:rsid w:val="00706050"/>
    <w:rsid w:val="00737C84"/>
    <w:rsid w:val="00741646"/>
    <w:rsid w:val="00763BD7"/>
    <w:rsid w:val="00774500"/>
    <w:rsid w:val="007A120A"/>
    <w:rsid w:val="007B2B71"/>
    <w:rsid w:val="008F0A9C"/>
    <w:rsid w:val="009C3FF5"/>
    <w:rsid w:val="009F2516"/>
    <w:rsid w:val="00A87425"/>
    <w:rsid w:val="00AD5976"/>
    <w:rsid w:val="00AE2669"/>
    <w:rsid w:val="00B1476E"/>
    <w:rsid w:val="00B22711"/>
    <w:rsid w:val="00B322E7"/>
    <w:rsid w:val="00BF16E4"/>
    <w:rsid w:val="00C27EF7"/>
    <w:rsid w:val="00C33B7C"/>
    <w:rsid w:val="00C6256E"/>
    <w:rsid w:val="00CD06B6"/>
    <w:rsid w:val="00CF2366"/>
    <w:rsid w:val="00D04B2A"/>
    <w:rsid w:val="00D122F3"/>
    <w:rsid w:val="00D23946"/>
    <w:rsid w:val="00D900D8"/>
    <w:rsid w:val="00DA2EF2"/>
    <w:rsid w:val="00DA42F6"/>
    <w:rsid w:val="00E123BB"/>
    <w:rsid w:val="00E533EF"/>
    <w:rsid w:val="00E634A6"/>
    <w:rsid w:val="00E71117"/>
    <w:rsid w:val="00E84C65"/>
    <w:rsid w:val="00F25F75"/>
    <w:rsid w:val="00F30040"/>
    <w:rsid w:val="00F45B3A"/>
    <w:rsid w:val="00F52D48"/>
    <w:rsid w:val="00F741A2"/>
    <w:rsid w:val="00FC7A5A"/>
    <w:rsid w:val="00FD02DA"/>
    <w:rsid w:val="00FE4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5949"/>
  <w15:chartTrackingRefBased/>
  <w15:docId w15:val="{EBC5A242-B7C4-451B-92BE-B00472BE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7F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F5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20EA7"/>
    <w:pPr>
      <w:ind w:left="720"/>
      <w:contextualSpacing/>
    </w:pPr>
  </w:style>
  <w:style w:type="paragraph" w:styleId="BalloonText">
    <w:name w:val="Balloon Text"/>
    <w:basedOn w:val="Normal"/>
    <w:link w:val="BalloonTextChar"/>
    <w:uiPriority w:val="99"/>
    <w:semiHidden/>
    <w:unhideWhenUsed/>
    <w:rsid w:val="00D23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9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495798">
      <w:bodyDiv w:val="1"/>
      <w:marLeft w:val="0"/>
      <w:marRight w:val="0"/>
      <w:marTop w:val="0"/>
      <w:marBottom w:val="0"/>
      <w:divBdr>
        <w:top w:val="none" w:sz="0" w:space="0" w:color="auto"/>
        <w:left w:val="none" w:sz="0" w:space="0" w:color="auto"/>
        <w:bottom w:val="none" w:sz="0" w:space="0" w:color="auto"/>
        <w:right w:val="none" w:sz="0" w:space="0" w:color="auto"/>
      </w:divBdr>
      <w:divsChild>
        <w:div w:id="1324048617">
          <w:marLeft w:val="432"/>
          <w:marRight w:val="0"/>
          <w:marTop w:val="200"/>
          <w:marBottom w:val="0"/>
          <w:divBdr>
            <w:top w:val="none" w:sz="0" w:space="0" w:color="auto"/>
            <w:left w:val="none" w:sz="0" w:space="0" w:color="auto"/>
            <w:bottom w:val="none" w:sz="0" w:space="0" w:color="auto"/>
            <w:right w:val="none" w:sz="0" w:space="0" w:color="auto"/>
          </w:divBdr>
        </w:div>
      </w:divsChild>
    </w:div>
    <w:div w:id="208510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18</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Satender Rana</dc:creator>
  <cp:keywords/>
  <dc:description/>
  <cp:lastModifiedBy>admin</cp:lastModifiedBy>
  <cp:revision>8</cp:revision>
  <dcterms:created xsi:type="dcterms:W3CDTF">2019-04-08T10:20:00Z</dcterms:created>
  <dcterms:modified xsi:type="dcterms:W3CDTF">2019-05-07T09:36:00Z</dcterms:modified>
</cp:coreProperties>
</file>